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D32D9" w14:textId="77777777" w:rsidR="003D21C3" w:rsidRDefault="005811A5" w:rsidP="003D21C3">
      <w:pPr>
        <w:jc w:val="center"/>
        <w:rPr>
          <w:rFonts w:ascii="Circular Std Book" w:hAnsi="Circular Std Book" w:cs="Circular Std Book"/>
          <w:sz w:val="28"/>
          <w:szCs w:val="28"/>
        </w:rPr>
      </w:pPr>
      <w:r w:rsidRPr="007C7281">
        <w:rPr>
          <w:rFonts w:ascii="Circular Std Book" w:hAnsi="Circular Std Book" w:cs="Circular Std Book"/>
          <w:b/>
          <w:color w:val="FD5C62"/>
          <w:sz w:val="28"/>
          <w:szCs w:val="28"/>
        </w:rPr>
        <w:t>Volunteer Role Description</w:t>
      </w:r>
    </w:p>
    <w:p w14:paraId="5DCEE0C6" w14:textId="77777777" w:rsidR="00D604D8" w:rsidRPr="00090505" w:rsidRDefault="005811A5" w:rsidP="00090505">
      <w:pPr>
        <w:jc w:val="center"/>
        <w:rPr>
          <w:rFonts w:ascii="Circular Std Book" w:hAnsi="Circular Std Book" w:cs="Circular Std Book"/>
        </w:rPr>
      </w:pPr>
      <w:r w:rsidRPr="003D21C3">
        <w:rPr>
          <w:rFonts w:ascii="Circular Std Book" w:hAnsi="Circular Std Book" w:cs="Circular Std Book"/>
          <w:color w:val="313E46"/>
        </w:rPr>
        <w:t>Solace Women’s Aid supports women and children in London to build safe lives and strong futures, free from domestic and sexual violence and abuse.</w:t>
      </w:r>
    </w:p>
    <w:p w14:paraId="672A6659" w14:textId="77777777" w:rsidR="002126F4" w:rsidRPr="003D21C3" w:rsidRDefault="002126F4" w:rsidP="002126F4">
      <w:pPr>
        <w:rPr>
          <w:rFonts w:ascii="Arial" w:hAnsi="Arial" w:cs="Arial"/>
          <w:b/>
          <w:bCs/>
          <w:color w:val="313E46"/>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6122"/>
      </w:tblGrid>
      <w:tr w:rsidR="003D21C3" w:rsidRPr="003D21C3" w14:paraId="5DC23885" w14:textId="77777777" w:rsidTr="0B40E290">
        <w:tc>
          <w:tcPr>
            <w:tcW w:w="2213" w:type="dxa"/>
            <w:tcBorders>
              <w:top w:val="single" w:sz="4" w:space="0" w:color="auto"/>
              <w:left w:val="single" w:sz="4" w:space="0" w:color="auto"/>
              <w:bottom w:val="single" w:sz="6" w:space="0" w:color="auto"/>
              <w:right w:val="single" w:sz="4" w:space="0" w:color="auto"/>
            </w:tcBorders>
          </w:tcPr>
          <w:p w14:paraId="6EE90EBA"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Title</w:t>
            </w:r>
          </w:p>
        </w:tc>
        <w:tc>
          <w:tcPr>
            <w:tcW w:w="6310" w:type="dxa"/>
            <w:tcBorders>
              <w:left w:val="single" w:sz="4" w:space="0" w:color="auto"/>
            </w:tcBorders>
          </w:tcPr>
          <w:p w14:paraId="0A37501D" w14:textId="03891811" w:rsidR="00391964" w:rsidRPr="003D21C3" w:rsidRDefault="000012A6" w:rsidP="354C4BC2">
            <w:pPr>
              <w:pStyle w:val="Standard"/>
              <w:rPr>
                <w:rFonts w:ascii="Circular Std Book" w:hAnsi="Circular Std Book" w:cs="Circular Std Book"/>
                <w:color w:val="313E46"/>
                <w:sz w:val="22"/>
                <w:szCs w:val="22"/>
              </w:rPr>
            </w:pPr>
            <w:r>
              <w:rPr>
                <w:rFonts w:ascii="Circular Std Book" w:hAnsi="Circular Std Book" w:cs="Circular Std Book"/>
                <w:color w:val="313E46"/>
                <w:sz w:val="22"/>
                <w:szCs w:val="22"/>
              </w:rPr>
              <w:t xml:space="preserve">Internal Training Volunteer </w:t>
            </w:r>
          </w:p>
        </w:tc>
      </w:tr>
      <w:tr w:rsidR="003D21C3" w:rsidRPr="003D21C3" w14:paraId="08D49549" w14:textId="77777777" w:rsidTr="0B40E290">
        <w:tc>
          <w:tcPr>
            <w:tcW w:w="2213" w:type="dxa"/>
            <w:tcBorders>
              <w:top w:val="single" w:sz="6" w:space="0" w:color="auto"/>
              <w:left w:val="single" w:sz="4" w:space="0" w:color="auto"/>
              <w:bottom w:val="single" w:sz="6" w:space="0" w:color="auto"/>
              <w:right w:val="single" w:sz="4" w:space="0" w:color="auto"/>
            </w:tcBorders>
          </w:tcPr>
          <w:p w14:paraId="306CB9C8"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Service</w:t>
            </w:r>
          </w:p>
        </w:tc>
        <w:tc>
          <w:tcPr>
            <w:tcW w:w="6310" w:type="dxa"/>
            <w:tcBorders>
              <w:left w:val="single" w:sz="4" w:space="0" w:color="auto"/>
            </w:tcBorders>
          </w:tcPr>
          <w:p w14:paraId="5DAB6C7B" w14:textId="5D6E3AAD" w:rsidR="00391964" w:rsidRPr="003D21C3" w:rsidRDefault="000012A6" w:rsidP="354C4BC2">
            <w:pPr>
              <w:pStyle w:val="Standard"/>
              <w:rPr>
                <w:rFonts w:ascii="Circular Std Book" w:hAnsi="Circular Std Book" w:cs="Circular Std Book"/>
                <w:color w:val="313E46"/>
                <w:sz w:val="22"/>
                <w:szCs w:val="22"/>
              </w:rPr>
            </w:pPr>
            <w:r>
              <w:rPr>
                <w:rFonts w:ascii="Circular Std Book" w:hAnsi="Circular Std Book" w:cs="Circular Std Book"/>
                <w:color w:val="313E46"/>
                <w:sz w:val="22"/>
                <w:szCs w:val="22"/>
              </w:rPr>
              <w:t>Peripatetic</w:t>
            </w:r>
          </w:p>
        </w:tc>
      </w:tr>
      <w:tr w:rsidR="1B744193" w14:paraId="5081037D" w14:textId="77777777" w:rsidTr="0B40E290">
        <w:tc>
          <w:tcPr>
            <w:tcW w:w="2167" w:type="dxa"/>
            <w:tcBorders>
              <w:top w:val="single" w:sz="6" w:space="0" w:color="auto"/>
              <w:left w:val="single" w:sz="4" w:space="0" w:color="auto"/>
              <w:bottom w:val="single" w:sz="6" w:space="0" w:color="auto"/>
              <w:right w:val="single" w:sz="4" w:space="0" w:color="auto"/>
            </w:tcBorders>
          </w:tcPr>
          <w:p w14:paraId="05B3BDF0" w14:textId="2CF79934"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Closing Date</w:t>
            </w:r>
          </w:p>
        </w:tc>
        <w:tc>
          <w:tcPr>
            <w:tcW w:w="6130" w:type="dxa"/>
            <w:tcBorders>
              <w:left w:val="single" w:sz="4" w:space="0" w:color="auto"/>
            </w:tcBorders>
          </w:tcPr>
          <w:p w14:paraId="1687CACF" w14:textId="103242E4" w:rsidR="1B744193" w:rsidRDefault="1B744193" w:rsidP="1B744193">
            <w:pPr>
              <w:pStyle w:val="Standard"/>
              <w:rPr>
                <w:rFonts w:ascii="Circular Std Book" w:hAnsi="Circular Std Book" w:cs="Circular Std Book"/>
                <w:color w:val="313E46"/>
              </w:rPr>
            </w:pPr>
          </w:p>
        </w:tc>
      </w:tr>
      <w:tr w:rsidR="1B744193" w14:paraId="316FA755" w14:textId="77777777" w:rsidTr="0B40E290">
        <w:tc>
          <w:tcPr>
            <w:tcW w:w="2167" w:type="dxa"/>
            <w:tcBorders>
              <w:top w:val="single" w:sz="6" w:space="0" w:color="auto"/>
              <w:left w:val="single" w:sz="4" w:space="0" w:color="auto"/>
              <w:bottom w:val="single" w:sz="6" w:space="0" w:color="auto"/>
              <w:right w:val="single" w:sz="4" w:space="0" w:color="auto"/>
            </w:tcBorders>
          </w:tcPr>
          <w:p w14:paraId="1824E592" w14:textId="678A7002"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Interview Date</w:t>
            </w:r>
          </w:p>
        </w:tc>
        <w:tc>
          <w:tcPr>
            <w:tcW w:w="6130" w:type="dxa"/>
            <w:tcBorders>
              <w:left w:val="single" w:sz="4" w:space="0" w:color="auto"/>
            </w:tcBorders>
          </w:tcPr>
          <w:p w14:paraId="31DCF3D0" w14:textId="00FAF1BC" w:rsidR="1B744193" w:rsidRDefault="1B744193" w:rsidP="1B744193">
            <w:pPr>
              <w:pStyle w:val="Standard"/>
              <w:rPr>
                <w:rFonts w:ascii="Circular Std Book" w:hAnsi="Circular Std Book" w:cs="Circular Std Book"/>
                <w:color w:val="313E46"/>
              </w:rPr>
            </w:pPr>
          </w:p>
        </w:tc>
      </w:tr>
      <w:tr w:rsidR="003D21C3" w:rsidRPr="003D21C3" w14:paraId="5DABA950" w14:textId="77777777" w:rsidTr="0B40E290">
        <w:tc>
          <w:tcPr>
            <w:tcW w:w="2213" w:type="dxa"/>
            <w:tcBorders>
              <w:top w:val="single" w:sz="6" w:space="0" w:color="auto"/>
              <w:left w:val="single" w:sz="4" w:space="0" w:color="auto"/>
              <w:bottom w:val="single" w:sz="6" w:space="0" w:color="auto"/>
              <w:right w:val="single" w:sz="4" w:space="0" w:color="auto"/>
            </w:tcBorders>
          </w:tcPr>
          <w:p w14:paraId="13BFAD5C" w14:textId="77777777" w:rsidR="00391964" w:rsidRPr="003D21C3" w:rsidRDefault="00A31C7A" w:rsidP="00391964">
            <w:pPr>
              <w:rPr>
                <w:rFonts w:ascii="Circular Std Book" w:hAnsi="Circular Std Book" w:cs="Circular Std Book"/>
                <w:b/>
                <w:bCs/>
                <w:color w:val="313E46"/>
                <w:sz w:val="22"/>
              </w:rPr>
            </w:pPr>
            <w:proofErr w:type="gramStart"/>
            <w:r w:rsidRPr="003D21C3">
              <w:rPr>
                <w:rFonts w:ascii="Circular Std Book" w:hAnsi="Circular Std Book" w:cs="Circular Std Book"/>
                <w:b/>
                <w:bCs/>
                <w:color w:val="313E46"/>
                <w:sz w:val="22"/>
              </w:rPr>
              <w:t>Work Place</w:t>
            </w:r>
            <w:proofErr w:type="gramEnd"/>
            <w:r w:rsidRPr="003D21C3">
              <w:rPr>
                <w:rFonts w:ascii="Circular Std Book" w:hAnsi="Circular Std Book" w:cs="Circular Std Book"/>
                <w:b/>
                <w:bCs/>
                <w:color w:val="313E46"/>
                <w:sz w:val="22"/>
              </w:rPr>
              <w:t xml:space="preserve"> Supervisor</w:t>
            </w:r>
          </w:p>
        </w:tc>
        <w:tc>
          <w:tcPr>
            <w:tcW w:w="6310" w:type="dxa"/>
            <w:tcBorders>
              <w:left w:val="single" w:sz="4" w:space="0" w:color="auto"/>
            </w:tcBorders>
          </w:tcPr>
          <w:p w14:paraId="02EB378F" w14:textId="258FFFDC" w:rsidR="00391964" w:rsidRPr="003D21C3" w:rsidRDefault="000012A6" w:rsidP="354C4BC2">
            <w:pPr>
              <w:pStyle w:val="Standard"/>
              <w:snapToGrid w:val="0"/>
              <w:rPr>
                <w:rFonts w:ascii="Circular Std Book" w:hAnsi="Circular Std Book" w:cs="Circular Std Book"/>
                <w:color w:val="313E46"/>
                <w:sz w:val="22"/>
                <w:szCs w:val="22"/>
              </w:rPr>
            </w:pPr>
            <w:r>
              <w:rPr>
                <w:rFonts w:ascii="Circular Std Book" w:hAnsi="Circular Std Book" w:cs="Circular Std Book"/>
                <w:color w:val="313E46"/>
                <w:sz w:val="22"/>
                <w:szCs w:val="22"/>
              </w:rPr>
              <w:t>Lily Byron</w:t>
            </w:r>
          </w:p>
        </w:tc>
      </w:tr>
      <w:tr w:rsidR="003D21C3" w:rsidRPr="003D21C3" w14:paraId="1D2B207C" w14:textId="77777777" w:rsidTr="0B40E290">
        <w:tc>
          <w:tcPr>
            <w:tcW w:w="2213" w:type="dxa"/>
            <w:tcBorders>
              <w:top w:val="single" w:sz="6" w:space="0" w:color="auto"/>
              <w:left w:val="single" w:sz="4" w:space="0" w:color="auto"/>
              <w:bottom w:val="single" w:sz="6" w:space="0" w:color="auto"/>
              <w:right w:val="single" w:sz="4" w:space="0" w:color="auto"/>
            </w:tcBorders>
          </w:tcPr>
          <w:p w14:paraId="54395E17"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Location</w:t>
            </w:r>
          </w:p>
          <w:p w14:paraId="6A05A80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482B6D88" w14:textId="77777777" w:rsidR="00391964" w:rsidRDefault="00A470E1" w:rsidP="05DF0C8C">
            <w:pPr>
              <w:pStyle w:val="Standard"/>
              <w:snapToGrid w:val="0"/>
              <w:rPr>
                <w:rFonts w:ascii="Circular Std Book" w:hAnsi="Circular Std Book" w:cs="Circular Std Book"/>
                <w:color w:val="313E46"/>
              </w:rPr>
            </w:pPr>
            <w:r>
              <w:rPr>
                <w:rFonts w:ascii="Circular Std Book" w:hAnsi="Circular Std Book" w:cs="Circular Std Book"/>
                <w:color w:val="313E46"/>
              </w:rPr>
              <w:t>Mainly online with occasional visits to Camden Head Office</w:t>
            </w:r>
          </w:p>
          <w:p w14:paraId="5A39BBE3" w14:textId="288DCF91" w:rsidR="00A470E1" w:rsidRPr="003D21C3" w:rsidRDefault="00A470E1" w:rsidP="05DF0C8C">
            <w:pPr>
              <w:pStyle w:val="Standard"/>
              <w:snapToGrid w:val="0"/>
              <w:rPr>
                <w:rFonts w:ascii="Circular Std Book" w:hAnsi="Circular Std Book" w:cs="Circular Std Book"/>
                <w:color w:val="313E46"/>
              </w:rPr>
            </w:pPr>
            <w:r>
              <w:rPr>
                <w:rFonts w:ascii="Circular Std Book" w:hAnsi="Circular Std Book" w:cs="Circular Std Book"/>
                <w:color w:val="313E46"/>
              </w:rPr>
              <w:t>Scope for movement within organisation to other offices if interested</w:t>
            </w:r>
          </w:p>
        </w:tc>
      </w:tr>
      <w:tr w:rsidR="003D21C3" w:rsidRPr="003D21C3" w14:paraId="770B7C32" w14:textId="77777777" w:rsidTr="0B40E290">
        <w:tc>
          <w:tcPr>
            <w:tcW w:w="2213" w:type="dxa"/>
            <w:tcBorders>
              <w:top w:val="single" w:sz="6" w:space="0" w:color="auto"/>
              <w:left w:val="single" w:sz="4" w:space="0" w:color="auto"/>
              <w:bottom w:val="single" w:sz="6" w:space="0" w:color="auto"/>
              <w:right w:val="single" w:sz="4" w:space="0" w:color="auto"/>
            </w:tcBorders>
          </w:tcPr>
          <w:p w14:paraId="0F6F381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Commitment</w:t>
            </w:r>
          </w:p>
        </w:tc>
        <w:tc>
          <w:tcPr>
            <w:tcW w:w="6310" w:type="dxa"/>
            <w:tcBorders>
              <w:left w:val="single" w:sz="4" w:space="0" w:color="auto"/>
            </w:tcBorders>
          </w:tcPr>
          <w:p w14:paraId="44E58DA5" w14:textId="77777777" w:rsidR="00A470E1" w:rsidRDefault="000012A6" w:rsidP="354C4BC2">
            <w:pPr>
              <w:pStyle w:val="Standard"/>
              <w:rPr>
                <w:rFonts w:ascii="Circular Std Book" w:hAnsi="Circular Std Book" w:cs="Circular Std Book"/>
                <w:color w:val="313E46"/>
                <w:sz w:val="22"/>
                <w:szCs w:val="22"/>
              </w:rPr>
            </w:pPr>
            <w:r>
              <w:rPr>
                <w:rFonts w:ascii="Circular Std Book" w:hAnsi="Circular Std Book" w:cs="Circular Std Book"/>
                <w:color w:val="313E46"/>
                <w:sz w:val="22"/>
                <w:szCs w:val="22"/>
              </w:rPr>
              <w:t>1 day per week</w:t>
            </w:r>
          </w:p>
          <w:p w14:paraId="5E322CB6" w14:textId="45EA344F" w:rsidR="00A470E1" w:rsidRDefault="000012A6" w:rsidP="354C4BC2">
            <w:pPr>
              <w:pStyle w:val="Standard"/>
              <w:rPr>
                <w:rFonts w:ascii="Circular Std Book" w:hAnsi="Circular Std Book" w:cs="Circular Std Book"/>
                <w:color w:val="313E46"/>
                <w:sz w:val="22"/>
                <w:szCs w:val="22"/>
              </w:rPr>
            </w:pPr>
            <w:r>
              <w:rPr>
                <w:rFonts w:ascii="Circular Std Book" w:hAnsi="Circular Std Book" w:cs="Circular Std Book"/>
                <w:color w:val="313E46"/>
                <w:sz w:val="22"/>
                <w:szCs w:val="22"/>
              </w:rPr>
              <w:t xml:space="preserve"> or</w:t>
            </w:r>
          </w:p>
          <w:p w14:paraId="41C8F396" w14:textId="3B5C4790" w:rsidR="00391964" w:rsidRPr="003D21C3" w:rsidRDefault="000012A6" w:rsidP="354C4BC2">
            <w:pPr>
              <w:pStyle w:val="Standard"/>
              <w:rPr>
                <w:rFonts w:ascii="Circular Std Book" w:hAnsi="Circular Std Book" w:cs="Circular Std Book"/>
                <w:color w:val="313E46"/>
                <w:sz w:val="22"/>
                <w:szCs w:val="22"/>
              </w:rPr>
            </w:pPr>
            <w:r>
              <w:rPr>
                <w:rFonts w:ascii="Circular Std Book" w:hAnsi="Circular Std Book" w:cs="Circular Std Book"/>
                <w:color w:val="313E46"/>
                <w:sz w:val="22"/>
                <w:szCs w:val="22"/>
              </w:rPr>
              <w:t xml:space="preserve"> 1 day every 2 weeks </w:t>
            </w:r>
          </w:p>
        </w:tc>
      </w:tr>
      <w:tr w:rsidR="003D21C3" w:rsidRPr="003D21C3" w14:paraId="07ED5907" w14:textId="77777777" w:rsidTr="0B40E290">
        <w:tc>
          <w:tcPr>
            <w:tcW w:w="2213" w:type="dxa"/>
            <w:tcBorders>
              <w:top w:val="single" w:sz="6" w:space="0" w:color="auto"/>
              <w:left w:val="single" w:sz="4" w:space="0" w:color="auto"/>
              <w:bottom w:val="single" w:sz="6" w:space="0" w:color="auto"/>
              <w:right w:val="single" w:sz="4" w:space="0" w:color="auto"/>
            </w:tcBorders>
          </w:tcPr>
          <w:p w14:paraId="638CB11B"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Dura</w:t>
            </w:r>
            <w:r w:rsidR="00A31C7A" w:rsidRPr="003D21C3">
              <w:rPr>
                <w:rFonts w:ascii="Circular Std Book" w:hAnsi="Circular Std Book" w:cs="Circular Std Book"/>
                <w:b/>
                <w:bCs/>
                <w:color w:val="313E46"/>
                <w:sz w:val="22"/>
              </w:rPr>
              <w:t>tion</w:t>
            </w:r>
          </w:p>
          <w:p w14:paraId="72A3D3E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0D0B940D" w14:textId="49A5CF11" w:rsidR="00391964" w:rsidRPr="003D21C3" w:rsidRDefault="00ED77A1" w:rsidP="231C8C81">
            <w:pPr>
              <w:snapToGrid w:val="0"/>
              <w:jc w:val="both"/>
              <w:rPr>
                <w:rFonts w:ascii="Circular Std Book" w:hAnsi="Circular Std Book" w:cs="Circular Std Book"/>
                <w:color w:val="313E46"/>
                <w:sz w:val="22"/>
                <w:szCs w:val="22"/>
              </w:rPr>
            </w:pPr>
            <w:r>
              <w:rPr>
                <w:rFonts w:ascii="Circular Std Book" w:hAnsi="Circular Std Book" w:cs="Circular Std Book"/>
                <w:color w:val="313E46"/>
                <w:sz w:val="22"/>
                <w:szCs w:val="22"/>
              </w:rPr>
              <w:t>Permanent</w:t>
            </w:r>
          </w:p>
        </w:tc>
      </w:tr>
      <w:tr w:rsidR="003D21C3" w:rsidRPr="003D21C3" w14:paraId="0BA95E6A" w14:textId="77777777" w:rsidTr="0B40E290">
        <w:tc>
          <w:tcPr>
            <w:tcW w:w="2213" w:type="dxa"/>
            <w:tcBorders>
              <w:top w:val="single" w:sz="6" w:space="0" w:color="auto"/>
              <w:left w:val="single" w:sz="4" w:space="0" w:color="auto"/>
              <w:bottom w:val="single" w:sz="6" w:space="0" w:color="auto"/>
              <w:right w:val="single" w:sz="4" w:space="0" w:color="auto"/>
            </w:tcBorders>
          </w:tcPr>
          <w:p w14:paraId="0878BFA1"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Description</w:t>
            </w:r>
          </w:p>
          <w:p w14:paraId="0E27B00A"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015B4BBF" w14:textId="18BC2A55" w:rsidR="00A470E1" w:rsidRDefault="006220D8" w:rsidP="1B744193">
            <w:pPr>
              <w:pStyle w:val="Standard"/>
              <w:snapToGrid w:val="0"/>
              <w:rPr>
                <w:rFonts w:ascii="Circular Std Book" w:hAnsi="Circular Std Book" w:cs="Circular Std Book"/>
                <w:color w:val="313E46"/>
              </w:rPr>
            </w:pPr>
            <w:r w:rsidRPr="006220D8">
              <w:rPr>
                <w:rFonts w:ascii="Circular Std Book" w:hAnsi="Circular Std Book" w:cs="Circular Std Book"/>
                <w:color w:val="313E46"/>
              </w:rPr>
              <w:t xml:space="preserve">This is an exciting volunteering role in the Peri team, supporting the daily operations of the internal training team and assisting with weekly tasks, mainly administrative. SWA trains staff and volunteers in Domestic Abuse support, including frontline care, psychologically informed frameworks, advocacy, and working with complex needs </w:t>
            </w:r>
            <w:r w:rsidR="5C313125" w:rsidRPr="0E805D4D">
              <w:rPr>
                <w:rFonts w:ascii="Circular Std Book" w:hAnsi="Circular Std Book" w:cs="Circular Std Book"/>
                <w:color w:val="313E46"/>
              </w:rPr>
              <w:t>SU</w:t>
            </w:r>
            <w:r w:rsidRPr="0E805D4D">
              <w:rPr>
                <w:rFonts w:ascii="Circular Std Book" w:hAnsi="Circular Std Book" w:cs="Circular Std Book"/>
                <w:color w:val="313E46"/>
              </w:rPr>
              <w:t>.</w:t>
            </w:r>
            <w:r w:rsidRPr="006220D8">
              <w:rPr>
                <w:rFonts w:ascii="Circular Std Book" w:hAnsi="Circular Std Book" w:cs="Circular Std Book"/>
                <w:color w:val="313E46"/>
              </w:rPr>
              <w:t xml:space="preserve"> </w:t>
            </w:r>
          </w:p>
          <w:p w14:paraId="3A2127E3" w14:textId="524021BE" w:rsidR="006220D8" w:rsidRDefault="006220D8" w:rsidP="1B744193">
            <w:pPr>
              <w:pStyle w:val="Standard"/>
              <w:snapToGrid w:val="0"/>
              <w:rPr>
                <w:rFonts w:ascii="Circular Std Book" w:hAnsi="Circular Std Book" w:cs="Circular Std Book"/>
                <w:color w:val="313E46"/>
              </w:rPr>
            </w:pPr>
            <w:r w:rsidRPr="006220D8">
              <w:rPr>
                <w:rFonts w:ascii="Circular Std Book" w:hAnsi="Circular Std Book" w:cs="Circular Std Book"/>
                <w:color w:val="313E46"/>
              </w:rPr>
              <w:t>We expect volunteers to be proactive, bring</w:t>
            </w:r>
            <w:r w:rsidR="00973C16">
              <w:rPr>
                <w:rFonts w:ascii="Circular Std Book" w:hAnsi="Circular Std Book" w:cs="Circular Std Book"/>
                <w:color w:val="313E46"/>
              </w:rPr>
              <w:t>ing forth</w:t>
            </w:r>
            <w:r w:rsidRPr="006220D8">
              <w:rPr>
                <w:rFonts w:ascii="Circular Std Book" w:hAnsi="Circular Std Book" w:cs="Circular Std Book"/>
                <w:color w:val="313E46"/>
              </w:rPr>
              <w:t xml:space="preserve"> ideas to improve training processes, and handle various tasks independently. The team is open to suggestions for upskilling in relevant areas that are feasible for the volunteer</w:t>
            </w:r>
            <w:r w:rsidR="00973C16">
              <w:rPr>
                <w:rFonts w:ascii="Circular Std Book" w:hAnsi="Circular Std Book" w:cs="Circular Std Book"/>
                <w:color w:val="313E46"/>
              </w:rPr>
              <w:t xml:space="preserve"> and welcome them.</w:t>
            </w:r>
          </w:p>
          <w:p w14:paraId="72AC6461" w14:textId="77777777" w:rsidR="00973C16" w:rsidRDefault="00973C16" w:rsidP="1B744193">
            <w:pPr>
              <w:pStyle w:val="Standard"/>
              <w:snapToGrid w:val="0"/>
              <w:rPr>
                <w:rFonts w:ascii="Circular Std Book" w:hAnsi="Circular Std Book" w:cs="Circular Std Book"/>
                <w:color w:val="313E46"/>
              </w:rPr>
            </w:pPr>
          </w:p>
          <w:p w14:paraId="6F8EC001" w14:textId="65567F7D" w:rsidR="002F5F08" w:rsidRDefault="02AFDCB8" w:rsidP="76FFC9E5">
            <w:pPr>
              <w:pStyle w:val="Standard"/>
              <w:snapToGrid w:val="0"/>
              <w:rPr>
                <w:rFonts w:ascii="Circular Std Book" w:hAnsi="Circular Std Book" w:cs="Circular Std Book"/>
                <w:b/>
                <w:bCs/>
                <w:color w:val="313E46"/>
              </w:rPr>
            </w:pPr>
            <w:r w:rsidRPr="76FFC9E5">
              <w:rPr>
                <w:rFonts w:ascii="Circular Std Book" w:hAnsi="Circular Std Book" w:cs="Circular Std Book"/>
                <w:b/>
                <w:bCs/>
                <w:color w:val="313E46"/>
              </w:rPr>
              <w:t xml:space="preserve">1. </w:t>
            </w:r>
            <w:r w:rsidR="002F5F08" w:rsidRPr="76FFC9E5">
              <w:rPr>
                <w:rFonts w:ascii="Circular Std Book" w:hAnsi="Circular Std Book" w:cs="Circular Std Book"/>
                <w:b/>
                <w:bCs/>
                <w:color w:val="313E46"/>
              </w:rPr>
              <w:t>A</w:t>
            </w:r>
            <w:r w:rsidR="000012A6" w:rsidRPr="76FFC9E5">
              <w:rPr>
                <w:rFonts w:ascii="Circular Std Book" w:hAnsi="Circular Std Book" w:cs="Circular Std Book"/>
                <w:b/>
                <w:bCs/>
                <w:color w:val="313E46"/>
              </w:rPr>
              <w:t xml:space="preserve">ssist with key administrative tasks to help keep </w:t>
            </w:r>
            <w:r w:rsidR="002F5F08" w:rsidRPr="76FFC9E5">
              <w:rPr>
                <w:rFonts w:ascii="Circular Std Book" w:hAnsi="Circular Std Book" w:cs="Circular Std Book"/>
                <w:b/>
                <w:bCs/>
                <w:color w:val="313E46"/>
              </w:rPr>
              <w:t xml:space="preserve">training </w:t>
            </w:r>
            <w:r w:rsidR="000012A6" w:rsidRPr="76FFC9E5">
              <w:rPr>
                <w:rFonts w:ascii="Circular Std Book" w:hAnsi="Circular Std Book" w:cs="Circular Std Book"/>
                <w:b/>
                <w:bCs/>
                <w:color w:val="313E46"/>
              </w:rPr>
              <w:t>materials and resources organised and up to date with relevant information</w:t>
            </w:r>
            <w:r w:rsidR="6D3F2E86" w:rsidRPr="76FFC9E5">
              <w:rPr>
                <w:rFonts w:ascii="Circular Std Book" w:hAnsi="Circular Std Book" w:cs="Circular Std Book"/>
                <w:b/>
                <w:bCs/>
                <w:color w:val="313E46"/>
              </w:rPr>
              <w:t xml:space="preserve"> such </w:t>
            </w:r>
            <w:proofErr w:type="gramStart"/>
            <w:r w:rsidR="6D3F2E86" w:rsidRPr="76FFC9E5">
              <w:rPr>
                <w:rFonts w:ascii="Circular Std Book" w:hAnsi="Circular Std Book" w:cs="Circular Std Book"/>
                <w:b/>
                <w:bCs/>
                <w:color w:val="313E46"/>
              </w:rPr>
              <w:t>as:-</w:t>
            </w:r>
            <w:proofErr w:type="gramEnd"/>
          </w:p>
          <w:p w14:paraId="46127EE5" w14:textId="6ED9E2FA" w:rsidR="6D3F2E86" w:rsidRDefault="6D3F2E86" w:rsidP="76FFC9E5">
            <w:pPr>
              <w:pStyle w:val="Standard"/>
              <w:rPr>
                <w:rFonts w:ascii="Circular Std Book" w:hAnsi="Circular Std Book" w:cs="Circular Std Book"/>
                <w:color w:val="313E46"/>
              </w:rPr>
            </w:pPr>
            <w:r w:rsidRPr="76FFC9E5">
              <w:rPr>
                <w:rFonts w:ascii="Circular Std Book" w:hAnsi="Circular Std Book" w:cs="Circular Std Book"/>
                <w:color w:val="313E46"/>
              </w:rPr>
              <w:t>- Research</w:t>
            </w:r>
          </w:p>
          <w:p w14:paraId="061C0F04" w14:textId="001826E2" w:rsidR="6D3F2E86" w:rsidRDefault="6D3F2E86" w:rsidP="76FFC9E5">
            <w:pPr>
              <w:pStyle w:val="Standard"/>
              <w:rPr>
                <w:rFonts w:ascii="Circular Std Book" w:hAnsi="Circular Std Book" w:cs="Circular Std Book"/>
                <w:color w:val="313E46"/>
              </w:rPr>
            </w:pPr>
            <w:r w:rsidRPr="76FFC9E5">
              <w:rPr>
                <w:rFonts w:ascii="Circular Std Book" w:hAnsi="Circular Std Book" w:cs="Circular Std Book"/>
                <w:color w:val="313E46"/>
              </w:rPr>
              <w:t>- Updating statistics</w:t>
            </w:r>
          </w:p>
          <w:p w14:paraId="1581992C" w14:textId="1A7F63F5" w:rsidR="6D3F2E86" w:rsidRDefault="6D3F2E86" w:rsidP="76FFC9E5">
            <w:pPr>
              <w:pStyle w:val="Standard"/>
              <w:rPr>
                <w:rFonts w:ascii="Circular Std Book" w:hAnsi="Circular Std Book" w:cs="Circular Std Book"/>
                <w:color w:val="313E46"/>
              </w:rPr>
            </w:pPr>
            <w:r w:rsidRPr="76FFC9E5">
              <w:rPr>
                <w:rFonts w:ascii="Circular Std Book" w:hAnsi="Circular Std Book" w:cs="Circular Std Book"/>
                <w:color w:val="313E46"/>
              </w:rPr>
              <w:t>- Creating activities or resources for trainings</w:t>
            </w:r>
          </w:p>
          <w:p w14:paraId="23B5DC73" w14:textId="160300B8" w:rsidR="6D3F2E86" w:rsidRDefault="6D3F2E86" w:rsidP="76FFC9E5">
            <w:pPr>
              <w:pStyle w:val="Standard"/>
              <w:rPr>
                <w:rFonts w:ascii="Circular Std Book" w:hAnsi="Circular Std Book" w:cs="Circular Std Book"/>
                <w:color w:val="313E46"/>
              </w:rPr>
            </w:pPr>
            <w:r w:rsidRPr="0B40E290">
              <w:rPr>
                <w:rFonts w:ascii="Circular Std Book" w:hAnsi="Circular Std Book" w:cs="Circular Std Book"/>
                <w:color w:val="313E46"/>
              </w:rPr>
              <w:t xml:space="preserve">-Reviewing the accessibility of training </w:t>
            </w:r>
            <w:r w:rsidR="7BB3840B" w:rsidRPr="0B40E290">
              <w:rPr>
                <w:rFonts w:ascii="Circular Std Book" w:hAnsi="Circular Std Book" w:cs="Circular Std Book"/>
                <w:color w:val="313E46"/>
              </w:rPr>
              <w:t>(</w:t>
            </w:r>
            <w:r w:rsidRPr="0B40E290">
              <w:rPr>
                <w:rFonts w:ascii="Circular Std Book" w:hAnsi="Circular Std Book" w:cs="Circular Std Book"/>
                <w:color w:val="313E46"/>
              </w:rPr>
              <w:t>adding audio descriptions for example</w:t>
            </w:r>
            <w:r w:rsidR="75101FB6" w:rsidRPr="0B40E290">
              <w:rPr>
                <w:rFonts w:ascii="Circular Std Book" w:hAnsi="Circular Std Book" w:cs="Circular Std Book"/>
                <w:color w:val="313E46"/>
              </w:rPr>
              <w:t>)</w:t>
            </w:r>
          </w:p>
          <w:p w14:paraId="49DD4D10" w14:textId="74414C57" w:rsidR="5D11C4EA" w:rsidRDefault="5D11C4EA" w:rsidP="76FFC9E5">
            <w:pPr>
              <w:pStyle w:val="Standard"/>
              <w:rPr>
                <w:rFonts w:ascii="Circular Std Book" w:hAnsi="Circular Std Book" w:cs="Circular Std Book"/>
                <w:color w:val="313E46"/>
              </w:rPr>
            </w:pPr>
            <w:r w:rsidRPr="76FFC9E5">
              <w:rPr>
                <w:rFonts w:ascii="Circular Std Book" w:hAnsi="Circular Std Book" w:cs="Circular Std Book"/>
                <w:color w:val="313E46"/>
              </w:rPr>
              <w:t>- Send out training invites and materials</w:t>
            </w:r>
          </w:p>
          <w:p w14:paraId="3BAD5F9A" w14:textId="77777777" w:rsidR="00973C16" w:rsidRDefault="00973C16" w:rsidP="1B744193">
            <w:pPr>
              <w:pStyle w:val="Standard"/>
              <w:snapToGrid w:val="0"/>
              <w:rPr>
                <w:rFonts w:ascii="Circular Std Book" w:hAnsi="Circular Std Book" w:cs="Circular Std Book"/>
                <w:color w:val="313E46"/>
              </w:rPr>
            </w:pPr>
          </w:p>
          <w:p w14:paraId="4FFBC475" w14:textId="358AFF3D" w:rsidR="00490D4D" w:rsidRDefault="000012A6" w:rsidP="1B744193">
            <w:pPr>
              <w:pStyle w:val="Standard"/>
              <w:snapToGrid w:val="0"/>
              <w:rPr>
                <w:rFonts w:ascii="Circular Std Book" w:hAnsi="Circular Std Book" w:cs="Circular Std Book"/>
                <w:color w:val="313E46"/>
              </w:rPr>
            </w:pPr>
            <w:r w:rsidRPr="0B40E290">
              <w:rPr>
                <w:rFonts w:ascii="Circular Std Book" w:hAnsi="Circular Std Book" w:cs="Circular Std Book"/>
                <w:color w:val="313E46"/>
              </w:rPr>
              <w:t xml:space="preserve"> </w:t>
            </w:r>
            <w:r w:rsidR="00A470E1">
              <w:rPr>
                <w:rFonts w:ascii="Circular Std Book" w:hAnsi="Circular Std Book" w:cs="Circular Std Book"/>
                <w:color w:val="313E46"/>
              </w:rPr>
              <w:t>2.</w:t>
            </w:r>
            <w:r w:rsidR="00490D4D" w:rsidRPr="0B40E290">
              <w:rPr>
                <w:rFonts w:ascii="Circular Std Book" w:hAnsi="Circular Std Book" w:cs="Circular Std Book"/>
                <w:color w:val="313E46"/>
              </w:rPr>
              <w:t xml:space="preserve">  </w:t>
            </w:r>
            <w:r w:rsidR="002F5F08" w:rsidRPr="0B40E290">
              <w:rPr>
                <w:rFonts w:ascii="Circular Std Book" w:hAnsi="Circular Std Book" w:cs="Circular Std Book"/>
                <w:b/>
                <w:bCs/>
                <w:color w:val="313E46"/>
              </w:rPr>
              <w:t>S</w:t>
            </w:r>
            <w:r w:rsidRPr="0B40E290">
              <w:rPr>
                <w:rFonts w:ascii="Circular Std Book" w:hAnsi="Circular Std Book" w:cs="Circular Std Book"/>
                <w:b/>
                <w:bCs/>
                <w:color w:val="313E46"/>
              </w:rPr>
              <w:t>hadow our trainers and learn the ins and outs of our different training processes</w:t>
            </w:r>
            <w:r w:rsidR="00490D4D" w:rsidRPr="0B40E290">
              <w:rPr>
                <w:rFonts w:ascii="Circular Std Book" w:hAnsi="Circular Std Book" w:cs="Circular Std Book"/>
                <w:b/>
                <w:bCs/>
                <w:color w:val="313E46"/>
              </w:rPr>
              <w:t>.</w:t>
            </w:r>
          </w:p>
          <w:p w14:paraId="09A289EF" w14:textId="77777777" w:rsidR="00973C16" w:rsidRDefault="00973C16" w:rsidP="1B744193">
            <w:pPr>
              <w:pStyle w:val="Standard"/>
              <w:snapToGrid w:val="0"/>
              <w:rPr>
                <w:rFonts w:ascii="Circular Std Book" w:hAnsi="Circular Std Book" w:cs="Circular Std Book"/>
                <w:color w:val="313E46"/>
              </w:rPr>
            </w:pPr>
          </w:p>
          <w:p w14:paraId="6ED9DB88" w14:textId="1B060D7D" w:rsidR="00490D4D" w:rsidRDefault="00A470E1" w:rsidP="1B744193">
            <w:pPr>
              <w:pStyle w:val="Standard"/>
              <w:snapToGrid w:val="0"/>
              <w:rPr>
                <w:rFonts w:ascii="Circular Std Book" w:hAnsi="Circular Std Book" w:cs="Circular Std Book"/>
                <w:color w:val="313E46"/>
              </w:rPr>
            </w:pPr>
            <w:r>
              <w:rPr>
                <w:rFonts w:ascii="Circular Std Book" w:hAnsi="Circular Std Book" w:cs="Circular Std Book"/>
                <w:color w:val="313E46"/>
              </w:rPr>
              <w:lastRenderedPageBreak/>
              <w:t>3.</w:t>
            </w:r>
            <w:r w:rsidR="000012A6" w:rsidRPr="76FFC9E5">
              <w:rPr>
                <w:rFonts w:ascii="Circular Std Book" w:hAnsi="Circular Std Book" w:cs="Circular Std Book"/>
                <w:color w:val="313E46"/>
              </w:rPr>
              <w:t xml:space="preserve"> </w:t>
            </w:r>
            <w:r w:rsidR="002F5F08" w:rsidRPr="76FFC9E5">
              <w:rPr>
                <w:rFonts w:ascii="Circular Std Book" w:hAnsi="Circular Std Book" w:cs="Circular Std Book"/>
                <w:b/>
                <w:bCs/>
                <w:color w:val="313E46"/>
              </w:rPr>
              <w:t>E</w:t>
            </w:r>
            <w:r w:rsidR="000012A6" w:rsidRPr="76FFC9E5">
              <w:rPr>
                <w:rFonts w:ascii="Circular Std Book" w:hAnsi="Circular Std Book" w:cs="Circular Std Book"/>
                <w:b/>
                <w:bCs/>
                <w:color w:val="313E46"/>
              </w:rPr>
              <w:t>ncouraged to bring your own creative ideas to the table, helping us design engaging and interactive trainings and activities</w:t>
            </w:r>
            <w:r w:rsidR="00490D4D" w:rsidRPr="76FFC9E5">
              <w:rPr>
                <w:rFonts w:ascii="Circular Std Book" w:hAnsi="Circular Std Book" w:cs="Circular Std Book"/>
                <w:b/>
                <w:bCs/>
                <w:color w:val="313E46"/>
              </w:rPr>
              <w:t>.</w:t>
            </w:r>
            <w:r w:rsidR="000012A6" w:rsidRPr="76FFC9E5">
              <w:rPr>
                <w:rFonts w:ascii="Circular Std Book" w:hAnsi="Circular Std Book" w:cs="Circular Std Book"/>
                <w:b/>
                <w:bCs/>
                <w:color w:val="313E46"/>
              </w:rPr>
              <w:t xml:space="preserve"> </w:t>
            </w:r>
          </w:p>
          <w:p w14:paraId="309EF34A" w14:textId="71594887" w:rsidR="76FFC9E5" w:rsidRDefault="76FFC9E5" w:rsidP="76FFC9E5">
            <w:pPr>
              <w:pStyle w:val="Standard"/>
              <w:rPr>
                <w:rFonts w:ascii="Circular Std Book" w:hAnsi="Circular Std Book" w:cs="Circular Std Book"/>
                <w:b/>
                <w:bCs/>
                <w:color w:val="313E46"/>
              </w:rPr>
            </w:pPr>
          </w:p>
          <w:p w14:paraId="55AD2FBC" w14:textId="3385471E" w:rsidR="59085070" w:rsidRDefault="00A470E1" w:rsidP="76FFC9E5">
            <w:pPr>
              <w:pStyle w:val="Standard"/>
              <w:rPr>
                <w:rFonts w:ascii="Circular Std Book" w:hAnsi="Circular Std Book" w:cs="Circular Std Book"/>
                <w:b/>
                <w:bCs/>
                <w:color w:val="313E46"/>
              </w:rPr>
            </w:pPr>
            <w:r>
              <w:rPr>
                <w:rFonts w:ascii="Circular Std Book" w:hAnsi="Circular Std Book" w:cs="Circular Std Book"/>
                <w:b/>
                <w:bCs/>
                <w:color w:val="313E46"/>
              </w:rPr>
              <w:t xml:space="preserve">4. </w:t>
            </w:r>
            <w:r w:rsidR="59085070" w:rsidRPr="76FFC9E5">
              <w:rPr>
                <w:rFonts w:ascii="Circular Std Book" w:hAnsi="Circular Std Book" w:cs="Circular Std Book"/>
                <w:b/>
                <w:bCs/>
                <w:color w:val="313E46"/>
              </w:rPr>
              <w:t>Potential to co-facilitate trainings</w:t>
            </w:r>
          </w:p>
          <w:p w14:paraId="60061E4C" w14:textId="20F136E7" w:rsidR="00391964" w:rsidRPr="003D21C3" w:rsidRDefault="00391964" w:rsidP="1B744193">
            <w:pPr>
              <w:pStyle w:val="Standard"/>
              <w:snapToGrid w:val="0"/>
              <w:rPr>
                <w:rFonts w:ascii="Circular Std Book" w:hAnsi="Circular Std Book" w:cs="Circular Std Book"/>
                <w:color w:val="313E46"/>
              </w:rPr>
            </w:pPr>
          </w:p>
        </w:tc>
      </w:tr>
      <w:tr w:rsidR="003D21C3" w:rsidRPr="003D21C3" w14:paraId="1DD9F51E" w14:textId="77777777" w:rsidTr="0B40E290">
        <w:tc>
          <w:tcPr>
            <w:tcW w:w="2213" w:type="dxa"/>
            <w:tcBorders>
              <w:top w:val="single" w:sz="6" w:space="0" w:color="auto"/>
              <w:left w:val="single" w:sz="4" w:space="0" w:color="auto"/>
              <w:bottom w:val="single" w:sz="6" w:space="0" w:color="auto"/>
              <w:right w:val="single" w:sz="4" w:space="0" w:color="auto"/>
            </w:tcBorders>
          </w:tcPr>
          <w:p w14:paraId="2E3C1C3F"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lastRenderedPageBreak/>
              <w:t>Benefits to the volunteer</w:t>
            </w:r>
          </w:p>
          <w:p w14:paraId="44EAFD9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1FB3222B" w14:textId="77777777" w:rsidR="00391964" w:rsidRDefault="000012A6" w:rsidP="000012A6">
            <w:pPr>
              <w:pStyle w:val="Standard"/>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Gaining hands on experience in training and development</w:t>
            </w:r>
          </w:p>
          <w:p w14:paraId="64096725" w14:textId="77777777" w:rsidR="000012A6" w:rsidRDefault="000012A6" w:rsidP="000012A6">
            <w:pPr>
              <w:pStyle w:val="Standard"/>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Developing organisational and administrative skills</w:t>
            </w:r>
          </w:p>
          <w:p w14:paraId="0892181E" w14:textId="77777777" w:rsidR="000012A6" w:rsidRDefault="00490D4D" w:rsidP="000012A6">
            <w:pPr>
              <w:pStyle w:val="Standard"/>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Engage with staff and volunteers across the organisation</w:t>
            </w:r>
          </w:p>
          <w:p w14:paraId="4B94D5A5" w14:textId="42EE1A75" w:rsidR="00490D4D" w:rsidRPr="003D21C3" w:rsidRDefault="00490D4D" w:rsidP="000012A6">
            <w:pPr>
              <w:pStyle w:val="Standard"/>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Opportunity to build confidence within training/public speaking etc</w:t>
            </w:r>
          </w:p>
        </w:tc>
      </w:tr>
      <w:tr w:rsidR="003D21C3" w:rsidRPr="003D21C3" w14:paraId="7C306662" w14:textId="77777777" w:rsidTr="0B40E290">
        <w:tc>
          <w:tcPr>
            <w:tcW w:w="2213" w:type="dxa"/>
            <w:tcBorders>
              <w:top w:val="single" w:sz="6" w:space="0" w:color="auto"/>
              <w:left w:val="single" w:sz="4" w:space="0" w:color="auto"/>
              <w:bottom w:val="single" w:sz="6" w:space="0" w:color="auto"/>
              <w:right w:val="single" w:sz="4" w:space="0" w:color="auto"/>
            </w:tcBorders>
          </w:tcPr>
          <w:p w14:paraId="25ED0C85"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Ski</w:t>
            </w:r>
            <w:r w:rsidR="00A31C7A" w:rsidRPr="003D21C3">
              <w:rPr>
                <w:rFonts w:ascii="Circular Std Book" w:hAnsi="Circular Std Book" w:cs="Circular Std Book"/>
                <w:b/>
                <w:bCs/>
                <w:color w:val="313E46"/>
                <w:sz w:val="22"/>
              </w:rPr>
              <w:t>lls and Qualifications Required</w:t>
            </w:r>
          </w:p>
          <w:p w14:paraId="3DEEC66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1E3EE708" w14:textId="23A276B8" w:rsidR="00391964" w:rsidRDefault="00254252" w:rsidP="00490D4D">
            <w:pPr>
              <w:pStyle w:val="ListParagraph"/>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Ideally confident and expert in IT</w:t>
            </w:r>
            <w:r w:rsidR="000012A6">
              <w:rPr>
                <w:rFonts w:ascii="Circular Std Book" w:hAnsi="Circular Std Book" w:cs="Circular Std Book"/>
                <w:color w:val="313E46"/>
                <w:sz w:val="22"/>
                <w:szCs w:val="22"/>
              </w:rPr>
              <w:t xml:space="preserve"> – </w:t>
            </w:r>
            <w:r>
              <w:rPr>
                <w:rFonts w:ascii="Circular Std Book" w:hAnsi="Circular Std Book" w:cs="Circular Std Book"/>
                <w:color w:val="313E46"/>
                <w:sz w:val="22"/>
                <w:szCs w:val="22"/>
              </w:rPr>
              <w:t>but will consider someone who is</w:t>
            </w:r>
            <w:r w:rsidR="00490D4D">
              <w:rPr>
                <w:rFonts w:ascii="Circular Std Book" w:hAnsi="Circular Std Book" w:cs="Circular Std Book"/>
                <w:color w:val="313E46"/>
                <w:sz w:val="22"/>
                <w:szCs w:val="22"/>
              </w:rPr>
              <w:t xml:space="preserve"> comfortable with different software and tools</w:t>
            </w:r>
            <w:r w:rsidR="002F5F08">
              <w:rPr>
                <w:rFonts w:ascii="Circular Std Book" w:hAnsi="Circular Std Book" w:cs="Circular Std Book"/>
                <w:color w:val="313E46"/>
                <w:sz w:val="22"/>
                <w:szCs w:val="22"/>
              </w:rPr>
              <w:t xml:space="preserve"> and willing to learn</w:t>
            </w:r>
          </w:p>
          <w:p w14:paraId="3B5B7354" w14:textId="3BAE6714" w:rsidR="00490D4D" w:rsidRDefault="00490D4D" w:rsidP="00490D4D">
            <w:pPr>
              <w:pStyle w:val="ListParagraph"/>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Strong communication skills</w:t>
            </w:r>
          </w:p>
          <w:p w14:paraId="76D10B76" w14:textId="77777777" w:rsidR="00490D4D" w:rsidRDefault="00490D4D" w:rsidP="00490D4D">
            <w:pPr>
              <w:pStyle w:val="ListParagraph"/>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Good organisational skills</w:t>
            </w:r>
          </w:p>
          <w:p w14:paraId="008036F2" w14:textId="77777777" w:rsidR="00CE7931" w:rsidRDefault="00490D4D" w:rsidP="00490D4D">
            <w:pPr>
              <w:pStyle w:val="ListParagraph"/>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 xml:space="preserve">Willing to be creative and </w:t>
            </w:r>
            <w:r w:rsidR="00CE7931">
              <w:rPr>
                <w:rFonts w:ascii="Circular Std Book" w:hAnsi="Circular Std Book" w:cs="Circular Std Book"/>
                <w:color w:val="313E46"/>
                <w:sz w:val="22"/>
                <w:szCs w:val="22"/>
              </w:rPr>
              <w:t>suggest interesting and innovative ways to deliver trainings with PowerPoint</w:t>
            </w:r>
          </w:p>
          <w:p w14:paraId="3656B9AB" w14:textId="2DC96603" w:rsidR="00490D4D" w:rsidRPr="003D21C3" w:rsidRDefault="00CE7931" w:rsidP="00490D4D">
            <w:pPr>
              <w:pStyle w:val="ListParagraph"/>
              <w:numPr>
                <w:ilvl w:val="0"/>
                <w:numId w:val="10"/>
              </w:numPr>
              <w:rPr>
                <w:rFonts w:ascii="Circular Std Book" w:hAnsi="Circular Std Book" w:cs="Circular Std Book"/>
                <w:color w:val="313E46"/>
                <w:sz w:val="22"/>
                <w:szCs w:val="22"/>
              </w:rPr>
            </w:pPr>
            <w:r>
              <w:rPr>
                <w:rFonts w:ascii="Circular Std Book" w:hAnsi="Circular Std Book" w:cs="Circular Std Book"/>
                <w:color w:val="313E46"/>
                <w:sz w:val="22"/>
                <w:szCs w:val="22"/>
              </w:rPr>
              <w:t>D</w:t>
            </w:r>
            <w:r w:rsidR="00490D4D">
              <w:rPr>
                <w:rFonts w:ascii="Circular Std Book" w:hAnsi="Circular Std Book" w:cs="Circular Std Book"/>
                <w:color w:val="313E46"/>
                <w:sz w:val="22"/>
                <w:szCs w:val="22"/>
              </w:rPr>
              <w:t>o own research</w:t>
            </w:r>
            <w:r>
              <w:rPr>
                <w:rFonts w:ascii="Circular Std Book" w:hAnsi="Circular Std Book" w:cs="Circular Std Book"/>
                <w:color w:val="313E46"/>
                <w:sz w:val="22"/>
                <w:szCs w:val="22"/>
              </w:rPr>
              <w:t xml:space="preserve"> on specific topics (note; this will include sensitive topics such as domestic and sexual abuse, child abuse and other similar topics)</w:t>
            </w:r>
          </w:p>
        </w:tc>
      </w:tr>
      <w:tr w:rsidR="003D21C3" w:rsidRPr="003D21C3" w14:paraId="0B335833" w14:textId="77777777" w:rsidTr="0B40E290">
        <w:tc>
          <w:tcPr>
            <w:tcW w:w="2213" w:type="dxa"/>
            <w:tcBorders>
              <w:top w:val="single" w:sz="6" w:space="0" w:color="auto"/>
              <w:left w:val="single" w:sz="4" w:space="0" w:color="auto"/>
              <w:bottom w:val="single" w:sz="6" w:space="0" w:color="auto"/>
              <w:right w:val="single" w:sz="4" w:space="0" w:color="auto"/>
            </w:tcBorders>
          </w:tcPr>
          <w:p w14:paraId="21DBC37C"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Training Opportunities</w:t>
            </w:r>
          </w:p>
        </w:tc>
        <w:tc>
          <w:tcPr>
            <w:tcW w:w="6310" w:type="dxa"/>
            <w:tcBorders>
              <w:left w:val="single" w:sz="4" w:space="0" w:color="auto"/>
            </w:tcBorders>
          </w:tcPr>
          <w:p w14:paraId="0F48DD8B" w14:textId="77777777" w:rsidR="00391964" w:rsidRPr="003D21C3" w:rsidRDefault="00391964" w:rsidP="00B13DA3">
            <w:pPr>
              <w:jc w:val="both"/>
              <w:rPr>
                <w:rFonts w:ascii="Circular Std Book" w:hAnsi="Circular Std Book" w:cs="Circular Std Book"/>
                <w:color w:val="313E46"/>
                <w:sz w:val="22"/>
                <w:szCs w:val="22"/>
              </w:rPr>
            </w:pPr>
            <w:r w:rsidRPr="003D21C3">
              <w:rPr>
                <w:rFonts w:ascii="Circular Std Book" w:hAnsi="Circular Std Book" w:cs="Circular Std Book"/>
                <w:color w:val="313E46"/>
                <w:sz w:val="22"/>
                <w:szCs w:val="22"/>
              </w:rPr>
              <w:t>Volunteers will be able to access Solace Women’s Aid’s induction and internal volunteer training programme. Full support will be given to help volunteers understand and carry out any aspect of the role as appropriate.</w:t>
            </w:r>
          </w:p>
        </w:tc>
      </w:tr>
      <w:tr w:rsidR="003D21C3" w:rsidRPr="003D21C3" w14:paraId="3C86F4EA" w14:textId="77777777" w:rsidTr="0B40E290">
        <w:tc>
          <w:tcPr>
            <w:tcW w:w="2213" w:type="dxa"/>
            <w:tcBorders>
              <w:top w:val="single" w:sz="6" w:space="0" w:color="auto"/>
              <w:left w:val="single" w:sz="4" w:space="0" w:color="auto"/>
              <w:bottom w:val="single" w:sz="6" w:space="0" w:color="auto"/>
              <w:right w:val="single" w:sz="4" w:space="0" w:color="auto"/>
            </w:tcBorders>
          </w:tcPr>
          <w:p w14:paraId="6D11A863" w14:textId="77777777" w:rsidR="00391964" w:rsidRPr="000A7A2E" w:rsidRDefault="00391964"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Expenses</w:t>
            </w:r>
          </w:p>
        </w:tc>
        <w:tc>
          <w:tcPr>
            <w:tcW w:w="6310" w:type="dxa"/>
            <w:tcBorders>
              <w:left w:val="single" w:sz="4" w:space="0" w:color="auto"/>
            </w:tcBorders>
          </w:tcPr>
          <w:p w14:paraId="73452EF8" w14:textId="286EA45A" w:rsidR="00391964" w:rsidRPr="000A7A2E" w:rsidRDefault="00391964" w:rsidP="00EE2523">
            <w:pPr>
              <w:jc w:val="both"/>
              <w:rPr>
                <w:rFonts w:ascii="Circular Std Book" w:hAnsi="Circular Std Book" w:cs="Circular Std Book"/>
                <w:color w:val="313E46"/>
                <w:sz w:val="22"/>
                <w:szCs w:val="22"/>
              </w:rPr>
            </w:pPr>
            <w:r w:rsidRPr="5EA36184">
              <w:rPr>
                <w:rFonts w:ascii="Circular Std Book" w:hAnsi="Circular Std Book" w:cs="Circular Std Book"/>
                <w:color w:val="313E46"/>
                <w:sz w:val="22"/>
                <w:szCs w:val="22"/>
              </w:rPr>
              <w:t xml:space="preserve">As per our Volunteer </w:t>
            </w:r>
            <w:r w:rsidR="00EE2523" w:rsidRPr="5EA36184">
              <w:rPr>
                <w:rFonts w:ascii="Circular Std Book" w:hAnsi="Circular Std Book" w:cs="Circular Std Book"/>
                <w:color w:val="313E46"/>
                <w:sz w:val="22"/>
                <w:szCs w:val="22"/>
              </w:rPr>
              <w:t>Policy we will reimburse reasonable travel and lunch expenses</w:t>
            </w:r>
            <w:r w:rsidRPr="5EA36184">
              <w:rPr>
                <w:rFonts w:ascii="Circular Std Book" w:hAnsi="Circular Std Book" w:cs="Circular Std Book"/>
                <w:color w:val="313E46"/>
                <w:sz w:val="22"/>
                <w:szCs w:val="22"/>
              </w:rPr>
              <w:t>. Travel expenses will be reimbursed at a maximum of £</w:t>
            </w:r>
            <w:r w:rsidR="34DEA2A5" w:rsidRPr="5EA36184">
              <w:rPr>
                <w:rFonts w:ascii="Circular Std Book" w:hAnsi="Circular Std Book" w:cs="Circular Std Book"/>
                <w:color w:val="313E46"/>
                <w:sz w:val="22"/>
                <w:szCs w:val="22"/>
              </w:rPr>
              <w:t>2</w:t>
            </w:r>
            <w:r w:rsidRPr="5EA36184">
              <w:rPr>
                <w:rFonts w:ascii="Circular Std Book" w:hAnsi="Circular Std Book" w:cs="Circular Std Book"/>
                <w:color w:val="313E46"/>
                <w:sz w:val="22"/>
                <w:szCs w:val="22"/>
              </w:rPr>
              <w:t xml:space="preserve">0 a day. Agreed lunch expenses up to a maximum of </w:t>
            </w:r>
            <w:r w:rsidR="3F0C5877" w:rsidRPr="5EA36184">
              <w:rPr>
                <w:rFonts w:ascii="Circular Std Book" w:hAnsi="Circular Std Book" w:cs="Circular Std Book"/>
                <w:color w:val="313E46"/>
                <w:sz w:val="22"/>
                <w:szCs w:val="22"/>
              </w:rPr>
              <w:t>£</w:t>
            </w:r>
            <w:r w:rsidRPr="5EA36184">
              <w:rPr>
                <w:rFonts w:ascii="Circular Std Book" w:hAnsi="Circular Std Book" w:cs="Circular Std Book"/>
                <w:color w:val="313E46"/>
                <w:sz w:val="22"/>
                <w:szCs w:val="22"/>
              </w:rPr>
              <w:t>5 will be reimbursed for those volunteering for over 6 hours in a single day.</w:t>
            </w:r>
          </w:p>
        </w:tc>
      </w:tr>
      <w:tr w:rsidR="00090505" w:rsidRPr="003D21C3" w14:paraId="62721593" w14:textId="77777777" w:rsidTr="0B40E290">
        <w:tc>
          <w:tcPr>
            <w:tcW w:w="2213" w:type="dxa"/>
            <w:tcBorders>
              <w:top w:val="single" w:sz="6" w:space="0" w:color="auto"/>
              <w:left w:val="single" w:sz="4" w:space="0" w:color="auto"/>
              <w:bottom w:val="single" w:sz="6" w:space="0" w:color="auto"/>
              <w:right w:val="single" w:sz="4" w:space="0" w:color="auto"/>
            </w:tcBorders>
          </w:tcPr>
          <w:p w14:paraId="3C8A57EC" w14:textId="77777777" w:rsidR="00090505" w:rsidRPr="000A7A2E" w:rsidRDefault="009347BB"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Lived Experience</w:t>
            </w:r>
          </w:p>
        </w:tc>
        <w:tc>
          <w:tcPr>
            <w:tcW w:w="6310" w:type="dxa"/>
            <w:tcBorders>
              <w:left w:val="single" w:sz="4" w:space="0" w:color="auto"/>
            </w:tcBorders>
          </w:tcPr>
          <w:p w14:paraId="25D8BBDC" w14:textId="215DA478" w:rsidR="00090505" w:rsidRPr="000A7A2E" w:rsidRDefault="197DF28D" w:rsidP="7E4C82BF">
            <w:pPr>
              <w:jc w:val="both"/>
              <w:rPr>
                <w:rFonts w:ascii="Circular Std Book" w:eastAsia="Circular Std Book" w:hAnsi="Circular Std Book" w:cs="Circular Std Book"/>
                <w:color w:val="404040" w:themeColor="text1" w:themeTint="BF"/>
              </w:rPr>
            </w:pPr>
            <w:r w:rsidRPr="7E4C82BF">
              <w:rPr>
                <w:rFonts w:ascii="Circular Std Book" w:eastAsia="Circular Std Book" w:hAnsi="Circular Std Book" w:cs="Circular Std Book"/>
                <w:color w:val="404040" w:themeColor="text1" w:themeTint="BF"/>
                <w:sz w:val="22"/>
                <w:szCs w:val="22"/>
              </w:rPr>
              <w:t xml:space="preserve">Solace recognises the expertise and perspective that women with lived experience bring to their volunteering roles. We also recognise the potential for re-traumatisation that may occur whilst volunteering. We will therefore consider each volunteer opportunity on a </w:t>
            </w:r>
            <w:r w:rsidR="00CE7931" w:rsidRPr="7E4C82BF">
              <w:rPr>
                <w:rFonts w:ascii="Circular Std Book" w:eastAsia="Circular Std Book" w:hAnsi="Circular Std Book" w:cs="Circular Std Book"/>
                <w:color w:val="404040" w:themeColor="text1" w:themeTint="BF"/>
                <w:sz w:val="22"/>
                <w:szCs w:val="22"/>
              </w:rPr>
              <w:t>case-by-case</w:t>
            </w:r>
            <w:r w:rsidRPr="7E4C82BF">
              <w:rPr>
                <w:rFonts w:ascii="Circular Std Book" w:eastAsia="Circular Std Book" w:hAnsi="Circular Std Book" w:cs="Circular Std Book"/>
                <w:color w:val="404040" w:themeColor="text1" w:themeTint="BF"/>
                <w:sz w:val="22"/>
                <w:szCs w:val="22"/>
              </w:rPr>
              <w:t xml:space="preserve"> basis, with a focus on the suitability of that individual for that specific role. Suitability for the role will be determined by the Service Manager at the point of interview and will not be solely based on the length of time elapsed since receiving a service. Women cannot volunteer for a service in the same borough as where they received Solace services.</w:t>
            </w:r>
          </w:p>
        </w:tc>
      </w:tr>
      <w:tr w:rsidR="003D21C3" w:rsidRPr="003D21C3" w14:paraId="23AE2750" w14:textId="77777777" w:rsidTr="0B40E290">
        <w:tc>
          <w:tcPr>
            <w:tcW w:w="2213" w:type="dxa"/>
            <w:tcBorders>
              <w:top w:val="single" w:sz="6" w:space="0" w:color="auto"/>
              <w:left w:val="single" w:sz="4" w:space="0" w:color="auto"/>
              <w:bottom w:val="single" w:sz="4" w:space="0" w:color="auto"/>
              <w:right w:val="single" w:sz="4" w:space="0" w:color="auto"/>
            </w:tcBorders>
          </w:tcPr>
          <w:p w14:paraId="73FFEA2B" w14:textId="77777777" w:rsidR="00A31C7A"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For more information</w:t>
            </w:r>
          </w:p>
          <w:p w14:paraId="35B453B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contact</w:t>
            </w:r>
          </w:p>
        </w:tc>
        <w:tc>
          <w:tcPr>
            <w:tcW w:w="6310" w:type="dxa"/>
            <w:tcBorders>
              <w:left w:val="single" w:sz="4" w:space="0" w:color="auto"/>
            </w:tcBorders>
          </w:tcPr>
          <w:p w14:paraId="59DA5635" w14:textId="5C054A2B" w:rsidR="00391964" w:rsidRPr="003D21C3" w:rsidRDefault="463F546B" w:rsidP="5EA36184">
            <w:r w:rsidRPr="5EA36184">
              <w:rPr>
                <w:rFonts w:ascii="Assistant" w:eastAsia="Assistant" w:hAnsi="Assistant" w:cs="Assistant"/>
                <w:sz w:val="22"/>
                <w:szCs w:val="22"/>
              </w:rPr>
              <w:t>Volunteer Co-ordinator</w:t>
            </w:r>
          </w:p>
          <w:p w14:paraId="5F9D037E" w14:textId="55A41296" w:rsidR="00391964" w:rsidRPr="003D21C3" w:rsidRDefault="463F546B" w:rsidP="5EA36184">
            <w:r w:rsidRPr="5EA36184">
              <w:rPr>
                <w:rFonts w:ascii="Assistant" w:eastAsia="Assistant" w:hAnsi="Assistant" w:cs="Assistant"/>
                <w:sz w:val="22"/>
                <w:szCs w:val="22"/>
              </w:rPr>
              <w:t xml:space="preserve">Email: </w:t>
            </w:r>
            <w:hyperlink r:id="rId10">
              <w:r w:rsidRPr="5EA36184">
                <w:rPr>
                  <w:rStyle w:val="Hyperlink"/>
                  <w:rFonts w:ascii="Assistant" w:eastAsia="Assistant" w:hAnsi="Assistant" w:cs="Assistant"/>
                  <w:sz w:val="22"/>
                  <w:szCs w:val="22"/>
                </w:rPr>
                <w:t>volunteering@solacewomensaid.org</w:t>
              </w:r>
            </w:hyperlink>
          </w:p>
          <w:p w14:paraId="13D8BFA8" w14:textId="27B18296" w:rsidR="00391964" w:rsidRPr="003D21C3" w:rsidRDefault="463F546B" w:rsidP="5EA36184">
            <w:pPr>
              <w:rPr>
                <w:rFonts w:ascii="Circular Std Book" w:eastAsia="Circular Std Book" w:hAnsi="Circular Std Book" w:cs="Circular Std Book"/>
                <w:sz w:val="22"/>
                <w:szCs w:val="22"/>
              </w:rPr>
            </w:pPr>
            <w:r w:rsidRPr="5EA36184">
              <w:rPr>
                <w:rFonts w:ascii="Assistant" w:eastAsia="Assistant" w:hAnsi="Assistant" w:cs="Assistant"/>
                <w:sz w:val="22"/>
                <w:szCs w:val="22"/>
              </w:rPr>
              <w:t>Call: 020 3795 9220</w:t>
            </w:r>
          </w:p>
        </w:tc>
      </w:tr>
    </w:tbl>
    <w:p w14:paraId="4D734727" w14:textId="6777ADFD" w:rsidR="002126F4" w:rsidRPr="003D21C3" w:rsidRDefault="002126F4" w:rsidP="761FD8CD">
      <w:pPr>
        <w:rPr>
          <w:rFonts w:ascii="Assistant" w:eastAsia="Assistant" w:hAnsi="Assistant" w:cs="Assistant"/>
          <w:color w:val="313E46"/>
        </w:rPr>
      </w:pPr>
    </w:p>
    <w:p w14:paraId="1CA9B0C6" w14:textId="68467F5D" w:rsidR="002126F4" w:rsidRPr="003D21C3" w:rsidRDefault="50202638" w:rsidP="761FD8CD">
      <w:r w:rsidRPr="761FD8CD">
        <w:rPr>
          <w:rFonts w:ascii="Assistant" w:eastAsia="Assistant" w:hAnsi="Assistant" w:cs="Assistant"/>
          <w:color w:val="313E46"/>
        </w:rPr>
        <w:lastRenderedPageBreak/>
        <w:t xml:space="preserve">At Solace we are committed to creating a diverse and inclusive environment for our volunteers. The Service Users we support come from all backgrounds and we want to reflect that in our volunteering team. We are happy to consider any adjustments you might need to support you in your role. If you would like to discuss this further with the volunteer team, please contact us at </w:t>
      </w:r>
      <w:hyperlink r:id="rId11">
        <w:r w:rsidRPr="761FD8CD">
          <w:rPr>
            <w:rStyle w:val="Hyperlink"/>
            <w:rFonts w:ascii="Assistant" w:eastAsia="Assistant" w:hAnsi="Assistant" w:cs="Assistant"/>
          </w:rPr>
          <w:t>volunteering@solacewomensaid.org</w:t>
        </w:r>
      </w:hyperlink>
      <w:r w:rsidRPr="761FD8CD">
        <w:rPr>
          <w:rFonts w:ascii="Assistant" w:eastAsia="Assistant" w:hAnsi="Assistant" w:cs="Assistant"/>
          <w:color w:val="313E46"/>
        </w:rPr>
        <w:t>. This will not affect your application.</w:t>
      </w:r>
    </w:p>
    <w:p w14:paraId="45FB0818" w14:textId="18C780E9" w:rsidR="002126F4" w:rsidRPr="003D21C3" w:rsidRDefault="002126F4" w:rsidP="761FD8CD">
      <w:pPr>
        <w:rPr>
          <w:rFonts w:ascii="Circular Std Bold" w:hAnsi="Circular Std Bold" w:cs="Circular Std Bold"/>
          <w:color w:val="313E46"/>
        </w:rPr>
      </w:pPr>
    </w:p>
    <w:sectPr w:rsidR="002126F4" w:rsidRPr="003D21C3" w:rsidSect="00EB23D0">
      <w:headerReference w:type="default" r:id="rId12"/>
      <w:type w:val="continuous"/>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F1BB" w14:textId="77777777" w:rsidR="002C42C6" w:rsidRDefault="002C42C6">
      <w:r>
        <w:separator/>
      </w:r>
    </w:p>
  </w:endnote>
  <w:endnote w:type="continuationSeparator" w:id="0">
    <w:p w14:paraId="3E54B145" w14:textId="77777777" w:rsidR="002C42C6" w:rsidRDefault="002C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charset w:val="00"/>
    <w:family w:val="auto"/>
    <w:pitch w:val="default"/>
  </w:font>
  <w:font w:name="Circular Std Book">
    <w:altName w:val="Calibri"/>
    <w:panose1 w:val="020B0604020101020102"/>
    <w:charset w:val="00"/>
    <w:family w:val="swiss"/>
    <w:notTrueType/>
    <w:pitch w:val="variable"/>
    <w:sig w:usb0="8000002F" w:usb1="5000E47B" w:usb2="00000008"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ssistant">
    <w:altName w:val="Arial"/>
    <w:charset w:val="B1"/>
    <w:family w:val="auto"/>
    <w:pitch w:val="variable"/>
    <w:sig w:usb0="A00008FF" w:usb1="4000204B" w:usb2="00000000" w:usb3="00000000" w:csb0="00000021" w:csb1="00000000"/>
  </w:font>
  <w:font w:name="Circular Std Bold">
    <w:panose1 w:val="020B0804020101010102"/>
    <w:charset w:val="00"/>
    <w:family w:val="swiss"/>
    <w:notTrueType/>
    <w:pitch w:val="variable"/>
    <w:sig w:usb0="8000002F" w:usb1="5000E47B" w:usb2="0000000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BFD8" w14:textId="77777777" w:rsidR="002C42C6" w:rsidRDefault="002C42C6">
      <w:r>
        <w:separator/>
      </w:r>
    </w:p>
  </w:footnote>
  <w:footnote w:type="continuationSeparator" w:id="0">
    <w:p w14:paraId="48FB1694" w14:textId="77777777" w:rsidR="002C42C6" w:rsidRDefault="002C4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D1D1" w14:textId="77777777" w:rsidR="00B6226C" w:rsidRDefault="00B616AD">
    <w:pPr>
      <w:pStyle w:val="Header"/>
    </w:pPr>
    <w:r>
      <w:rPr>
        <w:noProof/>
      </w:rPr>
      <w:drawing>
        <wp:anchor distT="0" distB="0" distL="114300" distR="114300" simplePos="0" relativeHeight="251658240" behindDoc="0" locked="0" layoutInCell="1" allowOverlap="1" wp14:anchorId="43AFFDB3" wp14:editId="07777777">
          <wp:simplePos x="0" y="0"/>
          <wp:positionH relativeFrom="column">
            <wp:posOffset>5356225</wp:posOffset>
          </wp:positionH>
          <wp:positionV relativeFrom="paragraph">
            <wp:posOffset>-384175</wp:posOffset>
          </wp:positionV>
          <wp:extent cx="972820" cy="972820"/>
          <wp:effectExtent l="0" t="0" r="0" b="0"/>
          <wp:wrapSquare wrapText="bothSides"/>
          <wp:docPr id="2" name="Picture 1"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2D9"/>
    <w:multiLevelType w:val="multilevel"/>
    <w:tmpl w:val="868C17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5140F5F"/>
    <w:multiLevelType w:val="hybridMultilevel"/>
    <w:tmpl w:val="3A820E64"/>
    <w:lvl w:ilvl="0" w:tplc="35CA01B0">
      <w:start w:val="1"/>
      <w:numFmt w:val="bullet"/>
      <w:lvlText w:val="-"/>
      <w:lvlJc w:val="left"/>
      <w:pPr>
        <w:ind w:left="720" w:hanging="360"/>
      </w:pPr>
      <w:rPr>
        <w:rFonts w:ascii="Circular Std Book" w:eastAsia="Times New Roman" w:hAnsi="Circular Std Book" w:cs="Circular Std Boo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86904"/>
    <w:multiLevelType w:val="hybridMultilevel"/>
    <w:tmpl w:val="6A302FC2"/>
    <w:lvl w:ilvl="0" w:tplc="A6523C04">
      <w:start w:val="1"/>
      <w:numFmt w:val="bullet"/>
      <w:lvlText w:val=""/>
      <w:lvlJc w:val="left"/>
      <w:pPr>
        <w:ind w:left="720" w:hanging="360"/>
      </w:pPr>
      <w:rPr>
        <w:rFonts w:ascii="Symbol" w:hAnsi="Symbol" w:hint="default"/>
      </w:rPr>
    </w:lvl>
    <w:lvl w:ilvl="1" w:tplc="E19EE60E">
      <w:start w:val="1"/>
      <w:numFmt w:val="bullet"/>
      <w:lvlText w:val="o"/>
      <w:lvlJc w:val="left"/>
      <w:pPr>
        <w:ind w:left="1440" w:hanging="360"/>
      </w:pPr>
      <w:rPr>
        <w:rFonts w:ascii="Courier New" w:hAnsi="Courier New" w:hint="default"/>
      </w:rPr>
    </w:lvl>
    <w:lvl w:ilvl="2" w:tplc="4C34DC9E">
      <w:start w:val="1"/>
      <w:numFmt w:val="bullet"/>
      <w:lvlText w:val=""/>
      <w:lvlJc w:val="left"/>
      <w:pPr>
        <w:ind w:left="2160" w:hanging="360"/>
      </w:pPr>
      <w:rPr>
        <w:rFonts w:ascii="Wingdings" w:hAnsi="Wingdings" w:hint="default"/>
      </w:rPr>
    </w:lvl>
    <w:lvl w:ilvl="3" w:tplc="458444EC">
      <w:start w:val="1"/>
      <w:numFmt w:val="bullet"/>
      <w:lvlText w:val=""/>
      <w:lvlJc w:val="left"/>
      <w:pPr>
        <w:ind w:left="2880" w:hanging="360"/>
      </w:pPr>
      <w:rPr>
        <w:rFonts w:ascii="Symbol" w:hAnsi="Symbol" w:hint="default"/>
      </w:rPr>
    </w:lvl>
    <w:lvl w:ilvl="4" w:tplc="65D06EC8">
      <w:start w:val="1"/>
      <w:numFmt w:val="bullet"/>
      <w:lvlText w:val="o"/>
      <w:lvlJc w:val="left"/>
      <w:pPr>
        <w:ind w:left="3600" w:hanging="360"/>
      </w:pPr>
      <w:rPr>
        <w:rFonts w:ascii="Courier New" w:hAnsi="Courier New" w:hint="default"/>
      </w:rPr>
    </w:lvl>
    <w:lvl w:ilvl="5" w:tplc="4CC4915A">
      <w:start w:val="1"/>
      <w:numFmt w:val="bullet"/>
      <w:lvlText w:val=""/>
      <w:lvlJc w:val="left"/>
      <w:pPr>
        <w:ind w:left="4320" w:hanging="360"/>
      </w:pPr>
      <w:rPr>
        <w:rFonts w:ascii="Wingdings" w:hAnsi="Wingdings" w:hint="default"/>
      </w:rPr>
    </w:lvl>
    <w:lvl w:ilvl="6" w:tplc="ACE8C276">
      <w:start w:val="1"/>
      <w:numFmt w:val="bullet"/>
      <w:lvlText w:val=""/>
      <w:lvlJc w:val="left"/>
      <w:pPr>
        <w:ind w:left="5040" w:hanging="360"/>
      </w:pPr>
      <w:rPr>
        <w:rFonts w:ascii="Symbol" w:hAnsi="Symbol" w:hint="default"/>
      </w:rPr>
    </w:lvl>
    <w:lvl w:ilvl="7" w:tplc="CE66D0F4">
      <w:start w:val="1"/>
      <w:numFmt w:val="bullet"/>
      <w:lvlText w:val="o"/>
      <w:lvlJc w:val="left"/>
      <w:pPr>
        <w:ind w:left="5760" w:hanging="360"/>
      </w:pPr>
      <w:rPr>
        <w:rFonts w:ascii="Courier New" w:hAnsi="Courier New" w:hint="default"/>
      </w:rPr>
    </w:lvl>
    <w:lvl w:ilvl="8" w:tplc="968CFFF2">
      <w:start w:val="1"/>
      <w:numFmt w:val="bullet"/>
      <w:lvlText w:val=""/>
      <w:lvlJc w:val="left"/>
      <w:pPr>
        <w:ind w:left="6480" w:hanging="360"/>
      </w:pPr>
      <w:rPr>
        <w:rFonts w:ascii="Wingdings" w:hAnsi="Wingdings" w:hint="default"/>
      </w:rPr>
    </w:lvl>
  </w:abstractNum>
  <w:abstractNum w:abstractNumId="3" w15:restartNumberingAfterBreak="0">
    <w:nsid w:val="1C2C36C5"/>
    <w:multiLevelType w:val="hybridMultilevel"/>
    <w:tmpl w:val="306C2A96"/>
    <w:lvl w:ilvl="0" w:tplc="3B06E53A">
      <w:start w:val="1"/>
      <w:numFmt w:val="bullet"/>
      <w:lvlText w:val=""/>
      <w:lvlJc w:val="left"/>
      <w:pPr>
        <w:ind w:left="720" w:hanging="360"/>
      </w:pPr>
      <w:rPr>
        <w:rFonts w:ascii="Symbol" w:hAnsi="Symbol" w:hint="default"/>
      </w:rPr>
    </w:lvl>
    <w:lvl w:ilvl="1" w:tplc="9F54EAC6">
      <w:start w:val="1"/>
      <w:numFmt w:val="bullet"/>
      <w:lvlText w:val="o"/>
      <w:lvlJc w:val="left"/>
      <w:pPr>
        <w:ind w:left="1440" w:hanging="360"/>
      </w:pPr>
      <w:rPr>
        <w:rFonts w:ascii="Courier New" w:hAnsi="Courier New" w:hint="default"/>
      </w:rPr>
    </w:lvl>
    <w:lvl w:ilvl="2" w:tplc="54B63336">
      <w:start w:val="1"/>
      <w:numFmt w:val="bullet"/>
      <w:lvlText w:val=""/>
      <w:lvlJc w:val="left"/>
      <w:pPr>
        <w:ind w:left="2160" w:hanging="360"/>
      </w:pPr>
      <w:rPr>
        <w:rFonts w:ascii="Wingdings" w:hAnsi="Wingdings" w:hint="default"/>
      </w:rPr>
    </w:lvl>
    <w:lvl w:ilvl="3" w:tplc="FFBEA47A">
      <w:start w:val="1"/>
      <w:numFmt w:val="bullet"/>
      <w:lvlText w:val=""/>
      <w:lvlJc w:val="left"/>
      <w:pPr>
        <w:ind w:left="2880" w:hanging="360"/>
      </w:pPr>
      <w:rPr>
        <w:rFonts w:ascii="Symbol" w:hAnsi="Symbol" w:hint="default"/>
      </w:rPr>
    </w:lvl>
    <w:lvl w:ilvl="4" w:tplc="786098C4">
      <w:start w:val="1"/>
      <w:numFmt w:val="bullet"/>
      <w:lvlText w:val="o"/>
      <w:lvlJc w:val="left"/>
      <w:pPr>
        <w:ind w:left="3600" w:hanging="360"/>
      </w:pPr>
      <w:rPr>
        <w:rFonts w:ascii="Courier New" w:hAnsi="Courier New" w:hint="default"/>
      </w:rPr>
    </w:lvl>
    <w:lvl w:ilvl="5" w:tplc="303490D8">
      <w:start w:val="1"/>
      <w:numFmt w:val="bullet"/>
      <w:lvlText w:val=""/>
      <w:lvlJc w:val="left"/>
      <w:pPr>
        <w:ind w:left="4320" w:hanging="360"/>
      </w:pPr>
      <w:rPr>
        <w:rFonts w:ascii="Wingdings" w:hAnsi="Wingdings" w:hint="default"/>
      </w:rPr>
    </w:lvl>
    <w:lvl w:ilvl="6" w:tplc="594C26A4">
      <w:start w:val="1"/>
      <w:numFmt w:val="bullet"/>
      <w:lvlText w:val=""/>
      <w:lvlJc w:val="left"/>
      <w:pPr>
        <w:ind w:left="5040" w:hanging="360"/>
      </w:pPr>
      <w:rPr>
        <w:rFonts w:ascii="Symbol" w:hAnsi="Symbol" w:hint="default"/>
      </w:rPr>
    </w:lvl>
    <w:lvl w:ilvl="7" w:tplc="E50CC124">
      <w:start w:val="1"/>
      <w:numFmt w:val="bullet"/>
      <w:lvlText w:val="o"/>
      <w:lvlJc w:val="left"/>
      <w:pPr>
        <w:ind w:left="5760" w:hanging="360"/>
      </w:pPr>
      <w:rPr>
        <w:rFonts w:ascii="Courier New" w:hAnsi="Courier New" w:hint="default"/>
      </w:rPr>
    </w:lvl>
    <w:lvl w:ilvl="8" w:tplc="2320D7FC">
      <w:start w:val="1"/>
      <w:numFmt w:val="bullet"/>
      <w:lvlText w:val=""/>
      <w:lvlJc w:val="left"/>
      <w:pPr>
        <w:ind w:left="6480" w:hanging="360"/>
      </w:pPr>
      <w:rPr>
        <w:rFonts w:ascii="Wingdings" w:hAnsi="Wingdings" w:hint="default"/>
      </w:rPr>
    </w:lvl>
  </w:abstractNum>
  <w:abstractNum w:abstractNumId="4" w15:restartNumberingAfterBreak="0">
    <w:nsid w:val="273F48D0"/>
    <w:multiLevelType w:val="hybridMultilevel"/>
    <w:tmpl w:val="FFFFFFFF"/>
    <w:lvl w:ilvl="0" w:tplc="C2E0C2C6">
      <w:start w:val="1"/>
      <w:numFmt w:val="bullet"/>
      <w:lvlText w:val="-"/>
      <w:lvlJc w:val="left"/>
      <w:pPr>
        <w:ind w:left="720" w:hanging="360"/>
      </w:pPr>
      <w:rPr>
        <w:rFonts w:ascii="Aptos" w:hAnsi="Aptos" w:hint="default"/>
      </w:rPr>
    </w:lvl>
    <w:lvl w:ilvl="1" w:tplc="B618557C">
      <w:start w:val="1"/>
      <w:numFmt w:val="bullet"/>
      <w:lvlText w:val="o"/>
      <w:lvlJc w:val="left"/>
      <w:pPr>
        <w:ind w:left="1440" w:hanging="360"/>
      </w:pPr>
      <w:rPr>
        <w:rFonts w:ascii="Courier New" w:hAnsi="Courier New" w:hint="default"/>
      </w:rPr>
    </w:lvl>
    <w:lvl w:ilvl="2" w:tplc="DAE4EB4E">
      <w:start w:val="1"/>
      <w:numFmt w:val="bullet"/>
      <w:lvlText w:val=""/>
      <w:lvlJc w:val="left"/>
      <w:pPr>
        <w:ind w:left="2160" w:hanging="360"/>
      </w:pPr>
      <w:rPr>
        <w:rFonts w:ascii="Wingdings" w:hAnsi="Wingdings" w:hint="default"/>
      </w:rPr>
    </w:lvl>
    <w:lvl w:ilvl="3" w:tplc="AE84970A">
      <w:start w:val="1"/>
      <w:numFmt w:val="bullet"/>
      <w:lvlText w:val=""/>
      <w:lvlJc w:val="left"/>
      <w:pPr>
        <w:ind w:left="2880" w:hanging="360"/>
      </w:pPr>
      <w:rPr>
        <w:rFonts w:ascii="Symbol" w:hAnsi="Symbol" w:hint="default"/>
      </w:rPr>
    </w:lvl>
    <w:lvl w:ilvl="4" w:tplc="CA386C5E">
      <w:start w:val="1"/>
      <w:numFmt w:val="bullet"/>
      <w:lvlText w:val="o"/>
      <w:lvlJc w:val="left"/>
      <w:pPr>
        <w:ind w:left="3600" w:hanging="360"/>
      </w:pPr>
      <w:rPr>
        <w:rFonts w:ascii="Courier New" w:hAnsi="Courier New" w:hint="default"/>
      </w:rPr>
    </w:lvl>
    <w:lvl w:ilvl="5" w:tplc="EF8A4B52">
      <w:start w:val="1"/>
      <w:numFmt w:val="bullet"/>
      <w:lvlText w:val=""/>
      <w:lvlJc w:val="left"/>
      <w:pPr>
        <w:ind w:left="4320" w:hanging="360"/>
      </w:pPr>
      <w:rPr>
        <w:rFonts w:ascii="Wingdings" w:hAnsi="Wingdings" w:hint="default"/>
      </w:rPr>
    </w:lvl>
    <w:lvl w:ilvl="6" w:tplc="FA26099A">
      <w:start w:val="1"/>
      <w:numFmt w:val="bullet"/>
      <w:lvlText w:val=""/>
      <w:lvlJc w:val="left"/>
      <w:pPr>
        <w:ind w:left="5040" w:hanging="360"/>
      </w:pPr>
      <w:rPr>
        <w:rFonts w:ascii="Symbol" w:hAnsi="Symbol" w:hint="default"/>
      </w:rPr>
    </w:lvl>
    <w:lvl w:ilvl="7" w:tplc="C0901062">
      <w:start w:val="1"/>
      <w:numFmt w:val="bullet"/>
      <w:lvlText w:val="o"/>
      <w:lvlJc w:val="left"/>
      <w:pPr>
        <w:ind w:left="5760" w:hanging="360"/>
      </w:pPr>
      <w:rPr>
        <w:rFonts w:ascii="Courier New" w:hAnsi="Courier New" w:hint="default"/>
      </w:rPr>
    </w:lvl>
    <w:lvl w:ilvl="8" w:tplc="C82CE5AC">
      <w:start w:val="1"/>
      <w:numFmt w:val="bullet"/>
      <w:lvlText w:val=""/>
      <w:lvlJc w:val="left"/>
      <w:pPr>
        <w:ind w:left="6480" w:hanging="360"/>
      </w:pPr>
      <w:rPr>
        <w:rFonts w:ascii="Wingdings" w:hAnsi="Wingdings" w:hint="default"/>
      </w:rPr>
    </w:lvl>
  </w:abstractNum>
  <w:abstractNum w:abstractNumId="5" w15:restartNumberingAfterBreak="0">
    <w:nsid w:val="31342C8D"/>
    <w:multiLevelType w:val="hybridMultilevel"/>
    <w:tmpl w:val="9732C4E4"/>
    <w:lvl w:ilvl="0" w:tplc="D4BEFBA6">
      <w:start w:val="1"/>
      <w:numFmt w:val="bullet"/>
      <w:lvlText w:val=""/>
      <w:lvlJc w:val="left"/>
      <w:pPr>
        <w:ind w:left="720" w:hanging="360"/>
      </w:pPr>
      <w:rPr>
        <w:rFonts w:ascii="Symbol" w:hAnsi="Symbol" w:hint="default"/>
      </w:rPr>
    </w:lvl>
    <w:lvl w:ilvl="1" w:tplc="C6065B36">
      <w:start w:val="1"/>
      <w:numFmt w:val="bullet"/>
      <w:lvlText w:val="o"/>
      <w:lvlJc w:val="left"/>
      <w:pPr>
        <w:ind w:left="1440" w:hanging="360"/>
      </w:pPr>
      <w:rPr>
        <w:rFonts w:ascii="Courier New" w:hAnsi="Courier New" w:hint="default"/>
      </w:rPr>
    </w:lvl>
    <w:lvl w:ilvl="2" w:tplc="B19679BA">
      <w:start w:val="1"/>
      <w:numFmt w:val="bullet"/>
      <w:lvlText w:val=""/>
      <w:lvlJc w:val="left"/>
      <w:pPr>
        <w:ind w:left="2160" w:hanging="360"/>
      </w:pPr>
      <w:rPr>
        <w:rFonts w:ascii="Wingdings" w:hAnsi="Wingdings" w:hint="default"/>
      </w:rPr>
    </w:lvl>
    <w:lvl w:ilvl="3" w:tplc="7A8A8376">
      <w:start w:val="1"/>
      <w:numFmt w:val="bullet"/>
      <w:lvlText w:val=""/>
      <w:lvlJc w:val="left"/>
      <w:pPr>
        <w:ind w:left="2880" w:hanging="360"/>
      </w:pPr>
      <w:rPr>
        <w:rFonts w:ascii="Symbol" w:hAnsi="Symbol" w:hint="default"/>
      </w:rPr>
    </w:lvl>
    <w:lvl w:ilvl="4" w:tplc="D9D66C70">
      <w:start w:val="1"/>
      <w:numFmt w:val="bullet"/>
      <w:lvlText w:val="o"/>
      <w:lvlJc w:val="left"/>
      <w:pPr>
        <w:ind w:left="3600" w:hanging="360"/>
      </w:pPr>
      <w:rPr>
        <w:rFonts w:ascii="Courier New" w:hAnsi="Courier New" w:hint="default"/>
      </w:rPr>
    </w:lvl>
    <w:lvl w:ilvl="5" w:tplc="69DC954C">
      <w:start w:val="1"/>
      <w:numFmt w:val="bullet"/>
      <w:lvlText w:val=""/>
      <w:lvlJc w:val="left"/>
      <w:pPr>
        <w:ind w:left="4320" w:hanging="360"/>
      </w:pPr>
      <w:rPr>
        <w:rFonts w:ascii="Wingdings" w:hAnsi="Wingdings" w:hint="default"/>
      </w:rPr>
    </w:lvl>
    <w:lvl w:ilvl="6" w:tplc="1A9E8C20">
      <w:start w:val="1"/>
      <w:numFmt w:val="bullet"/>
      <w:lvlText w:val=""/>
      <w:lvlJc w:val="left"/>
      <w:pPr>
        <w:ind w:left="5040" w:hanging="360"/>
      </w:pPr>
      <w:rPr>
        <w:rFonts w:ascii="Symbol" w:hAnsi="Symbol" w:hint="default"/>
      </w:rPr>
    </w:lvl>
    <w:lvl w:ilvl="7" w:tplc="2F785716">
      <w:start w:val="1"/>
      <w:numFmt w:val="bullet"/>
      <w:lvlText w:val="o"/>
      <w:lvlJc w:val="left"/>
      <w:pPr>
        <w:ind w:left="5760" w:hanging="360"/>
      </w:pPr>
      <w:rPr>
        <w:rFonts w:ascii="Courier New" w:hAnsi="Courier New" w:hint="default"/>
      </w:rPr>
    </w:lvl>
    <w:lvl w:ilvl="8" w:tplc="5F14DF86">
      <w:start w:val="1"/>
      <w:numFmt w:val="bullet"/>
      <w:lvlText w:val=""/>
      <w:lvlJc w:val="left"/>
      <w:pPr>
        <w:ind w:left="6480" w:hanging="360"/>
      </w:pPr>
      <w:rPr>
        <w:rFonts w:ascii="Wingdings" w:hAnsi="Wingdings" w:hint="default"/>
      </w:rPr>
    </w:lvl>
  </w:abstractNum>
  <w:abstractNum w:abstractNumId="6" w15:restartNumberingAfterBreak="0">
    <w:nsid w:val="37EC0FA4"/>
    <w:multiLevelType w:val="hybridMultilevel"/>
    <w:tmpl w:val="50380A3C"/>
    <w:lvl w:ilvl="0" w:tplc="BEF2BCF2">
      <w:numFmt w:val="bullet"/>
      <w:lvlText w:val="•"/>
      <w:lvlJc w:val="left"/>
      <w:rPr>
        <w:rFonts w:ascii="OpenSymbol" w:eastAsia="OpenSymbol" w:hAnsi="OpenSymbol" w:cs="OpenSymbol"/>
      </w:rPr>
    </w:lvl>
    <w:lvl w:ilvl="1" w:tplc="15A82D16">
      <w:numFmt w:val="bullet"/>
      <w:lvlText w:val="◦"/>
      <w:lvlJc w:val="left"/>
      <w:rPr>
        <w:rFonts w:ascii="OpenSymbol" w:eastAsia="OpenSymbol" w:hAnsi="OpenSymbol" w:cs="OpenSymbol"/>
      </w:rPr>
    </w:lvl>
    <w:lvl w:ilvl="2" w:tplc="EFD41938">
      <w:numFmt w:val="bullet"/>
      <w:lvlText w:val="▪"/>
      <w:lvlJc w:val="left"/>
      <w:rPr>
        <w:rFonts w:ascii="OpenSymbol" w:eastAsia="OpenSymbol" w:hAnsi="OpenSymbol" w:cs="OpenSymbol"/>
      </w:rPr>
    </w:lvl>
    <w:lvl w:ilvl="3" w:tplc="C324DFA6">
      <w:numFmt w:val="bullet"/>
      <w:lvlText w:val="•"/>
      <w:lvlJc w:val="left"/>
      <w:rPr>
        <w:rFonts w:ascii="OpenSymbol" w:eastAsia="OpenSymbol" w:hAnsi="OpenSymbol" w:cs="OpenSymbol"/>
      </w:rPr>
    </w:lvl>
    <w:lvl w:ilvl="4" w:tplc="99365336">
      <w:numFmt w:val="bullet"/>
      <w:lvlText w:val="◦"/>
      <w:lvlJc w:val="left"/>
      <w:rPr>
        <w:rFonts w:ascii="OpenSymbol" w:eastAsia="OpenSymbol" w:hAnsi="OpenSymbol" w:cs="OpenSymbol"/>
      </w:rPr>
    </w:lvl>
    <w:lvl w:ilvl="5" w:tplc="C35C3570">
      <w:numFmt w:val="bullet"/>
      <w:lvlText w:val="▪"/>
      <w:lvlJc w:val="left"/>
      <w:rPr>
        <w:rFonts w:ascii="OpenSymbol" w:eastAsia="OpenSymbol" w:hAnsi="OpenSymbol" w:cs="OpenSymbol"/>
      </w:rPr>
    </w:lvl>
    <w:lvl w:ilvl="6" w:tplc="51BAC346">
      <w:numFmt w:val="bullet"/>
      <w:lvlText w:val="•"/>
      <w:lvlJc w:val="left"/>
      <w:rPr>
        <w:rFonts w:ascii="OpenSymbol" w:eastAsia="OpenSymbol" w:hAnsi="OpenSymbol" w:cs="OpenSymbol"/>
      </w:rPr>
    </w:lvl>
    <w:lvl w:ilvl="7" w:tplc="090EE1C4">
      <w:numFmt w:val="bullet"/>
      <w:lvlText w:val="◦"/>
      <w:lvlJc w:val="left"/>
      <w:rPr>
        <w:rFonts w:ascii="OpenSymbol" w:eastAsia="OpenSymbol" w:hAnsi="OpenSymbol" w:cs="OpenSymbol"/>
      </w:rPr>
    </w:lvl>
    <w:lvl w:ilvl="8" w:tplc="C54202CC">
      <w:numFmt w:val="bullet"/>
      <w:lvlText w:val="▪"/>
      <w:lvlJc w:val="left"/>
      <w:rPr>
        <w:rFonts w:ascii="OpenSymbol" w:eastAsia="OpenSymbol" w:hAnsi="OpenSymbol" w:cs="OpenSymbol"/>
      </w:rPr>
    </w:lvl>
  </w:abstractNum>
  <w:abstractNum w:abstractNumId="7" w15:restartNumberingAfterBreak="0">
    <w:nsid w:val="3CF250C1"/>
    <w:multiLevelType w:val="multilevel"/>
    <w:tmpl w:val="78967B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439C7FD8"/>
    <w:multiLevelType w:val="multilevel"/>
    <w:tmpl w:val="CEDC8BD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719A62D6"/>
    <w:multiLevelType w:val="hybridMultilevel"/>
    <w:tmpl w:val="2A36CEFE"/>
    <w:lvl w:ilvl="0" w:tplc="FB58161A">
      <w:start w:val="1"/>
      <w:numFmt w:val="bullet"/>
      <w:lvlText w:val="-"/>
      <w:lvlJc w:val="left"/>
      <w:pPr>
        <w:ind w:left="360" w:hanging="360"/>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54356453">
    <w:abstractNumId w:val="4"/>
  </w:num>
  <w:num w:numId="2" w16cid:durableId="1076510790">
    <w:abstractNumId w:val="2"/>
  </w:num>
  <w:num w:numId="3" w16cid:durableId="11079728">
    <w:abstractNumId w:val="3"/>
  </w:num>
  <w:num w:numId="4" w16cid:durableId="328795346">
    <w:abstractNumId w:val="5"/>
  </w:num>
  <w:num w:numId="5" w16cid:durableId="1300960765">
    <w:abstractNumId w:val="9"/>
  </w:num>
  <w:num w:numId="6" w16cid:durableId="1495687630">
    <w:abstractNumId w:val="6"/>
  </w:num>
  <w:num w:numId="7" w16cid:durableId="1037244419">
    <w:abstractNumId w:val="0"/>
  </w:num>
  <w:num w:numId="8" w16cid:durableId="1344818306">
    <w:abstractNumId w:val="7"/>
  </w:num>
  <w:num w:numId="9" w16cid:durableId="767308503">
    <w:abstractNumId w:val="8"/>
  </w:num>
  <w:num w:numId="10" w16cid:durableId="1711800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F4"/>
    <w:rsid w:val="000012A6"/>
    <w:rsid w:val="000015EE"/>
    <w:rsid w:val="000133E8"/>
    <w:rsid w:val="00026EC6"/>
    <w:rsid w:val="000405ED"/>
    <w:rsid w:val="00090505"/>
    <w:rsid w:val="00091D54"/>
    <w:rsid w:val="000A7A2E"/>
    <w:rsid w:val="000E2D8E"/>
    <w:rsid w:val="001162EA"/>
    <w:rsid w:val="00131F84"/>
    <w:rsid w:val="001437A5"/>
    <w:rsid w:val="00162418"/>
    <w:rsid w:val="00170C95"/>
    <w:rsid w:val="0017240B"/>
    <w:rsid w:val="00175976"/>
    <w:rsid w:val="00192EE1"/>
    <w:rsid w:val="00196647"/>
    <w:rsid w:val="001B63ED"/>
    <w:rsid w:val="001D66A8"/>
    <w:rsid w:val="00207D93"/>
    <w:rsid w:val="002126F4"/>
    <w:rsid w:val="00240E10"/>
    <w:rsid w:val="00245F3D"/>
    <w:rsid w:val="0024639D"/>
    <w:rsid w:val="00254252"/>
    <w:rsid w:val="00257B4B"/>
    <w:rsid w:val="00260389"/>
    <w:rsid w:val="00276EAE"/>
    <w:rsid w:val="0029500B"/>
    <w:rsid w:val="00297418"/>
    <w:rsid w:val="002A2DBF"/>
    <w:rsid w:val="002B0F16"/>
    <w:rsid w:val="002C062A"/>
    <w:rsid w:val="002C42C6"/>
    <w:rsid w:val="002E2EDC"/>
    <w:rsid w:val="002F5F08"/>
    <w:rsid w:val="00301EDA"/>
    <w:rsid w:val="00343831"/>
    <w:rsid w:val="0036083B"/>
    <w:rsid w:val="003619A7"/>
    <w:rsid w:val="00365A9D"/>
    <w:rsid w:val="00374A77"/>
    <w:rsid w:val="00391964"/>
    <w:rsid w:val="003A156E"/>
    <w:rsid w:val="003B1F59"/>
    <w:rsid w:val="003D21C3"/>
    <w:rsid w:val="003D488B"/>
    <w:rsid w:val="00405068"/>
    <w:rsid w:val="00424A13"/>
    <w:rsid w:val="00450639"/>
    <w:rsid w:val="00454CD8"/>
    <w:rsid w:val="00484E39"/>
    <w:rsid w:val="00490D4D"/>
    <w:rsid w:val="004D7990"/>
    <w:rsid w:val="004D79D4"/>
    <w:rsid w:val="004F1764"/>
    <w:rsid w:val="00516562"/>
    <w:rsid w:val="00531A2A"/>
    <w:rsid w:val="0053491D"/>
    <w:rsid w:val="00564C0E"/>
    <w:rsid w:val="0056633E"/>
    <w:rsid w:val="00571AFE"/>
    <w:rsid w:val="005811A5"/>
    <w:rsid w:val="005A08B5"/>
    <w:rsid w:val="005A4EBC"/>
    <w:rsid w:val="006220D8"/>
    <w:rsid w:val="0063010D"/>
    <w:rsid w:val="00647471"/>
    <w:rsid w:val="00671F6E"/>
    <w:rsid w:val="00682F5D"/>
    <w:rsid w:val="006C2A30"/>
    <w:rsid w:val="006D01D1"/>
    <w:rsid w:val="006D3F8C"/>
    <w:rsid w:val="007048F4"/>
    <w:rsid w:val="00705DF0"/>
    <w:rsid w:val="007736D0"/>
    <w:rsid w:val="00783C31"/>
    <w:rsid w:val="007A7301"/>
    <w:rsid w:val="007C7281"/>
    <w:rsid w:val="007E1BB4"/>
    <w:rsid w:val="007E585A"/>
    <w:rsid w:val="007F5869"/>
    <w:rsid w:val="00881922"/>
    <w:rsid w:val="00896DCE"/>
    <w:rsid w:val="008E478F"/>
    <w:rsid w:val="00900B0C"/>
    <w:rsid w:val="009347BB"/>
    <w:rsid w:val="00973C16"/>
    <w:rsid w:val="009768FA"/>
    <w:rsid w:val="009839A5"/>
    <w:rsid w:val="0099189A"/>
    <w:rsid w:val="009F726C"/>
    <w:rsid w:val="00A01448"/>
    <w:rsid w:val="00A31C7A"/>
    <w:rsid w:val="00A34492"/>
    <w:rsid w:val="00A35F3D"/>
    <w:rsid w:val="00A460C8"/>
    <w:rsid w:val="00A470E1"/>
    <w:rsid w:val="00A50C39"/>
    <w:rsid w:val="00A54224"/>
    <w:rsid w:val="00A6251B"/>
    <w:rsid w:val="00A85EC0"/>
    <w:rsid w:val="00A86C5A"/>
    <w:rsid w:val="00AB3980"/>
    <w:rsid w:val="00B07918"/>
    <w:rsid w:val="00B13DA3"/>
    <w:rsid w:val="00B37CFE"/>
    <w:rsid w:val="00B42C66"/>
    <w:rsid w:val="00B43015"/>
    <w:rsid w:val="00B46D39"/>
    <w:rsid w:val="00B616AD"/>
    <w:rsid w:val="00B6226C"/>
    <w:rsid w:val="00B63EDD"/>
    <w:rsid w:val="00B65B18"/>
    <w:rsid w:val="00B8770F"/>
    <w:rsid w:val="00B91512"/>
    <w:rsid w:val="00BA5012"/>
    <w:rsid w:val="00BD2641"/>
    <w:rsid w:val="00BD7E6F"/>
    <w:rsid w:val="00BE0AFB"/>
    <w:rsid w:val="00BF76F5"/>
    <w:rsid w:val="00C17DAD"/>
    <w:rsid w:val="00C35E65"/>
    <w:rsid w:val="00C40095"/>
    <w:rsid w:val="00C62ABB"/>
    <w:rsid w:val="00C71E16"/>
    <w:rsid w:val="00CA3EB5"/>
    <w:rsid w:val="00CC7A5A"/>
    <w:rsid w:val="00CE7931"/>
    <w:rsid w:val="00CF15E3"/>
    <w:rsid w:val="00D04FAC"/>
    <w:rsid w:val="00D1645B"/>
    <w:rsid w:val="00D17345"/>
    <w:rsid w:val="00D3731D"/>
    <w:rsid w:val="00D45CF7"/>
    <w:rsid w:val="00D604D8"/>
    <w:rsid w:val="00D806E7"/>
    <w:rsid w:val="00D94E9E"/>
    <w:rsid w:val="00DA06FC"/>
    <w:rsid w:val="00DB10E2"/>
    <w:rsid w:val="00DC4AE7"/>
    <w:rsid w:val="00DE755D"/>
    <w:rsid w:val="00DF78B2"/>
    <w:rsid w:val="00E42354"/>
    <w:rsid w:val="00E4769A"/>
    <w:rsid w:val="00E61F47"/>
    <w:rsid w:val="00E85DEE"/>
    <w:rsid w:val="00EA22EA"/>
    <w:rsid w:val="00EB23D0"/>
    <w:rsid w:val="00EC5EFA"/>
    <w:rsid w:val="00ED77A1"/>
    <w:rsid w:val="00EE2523"/>
    <w:rsid w:val="00EE7161"/>
    <w:rsid w:val="00F003F8"/>
    <w:rsid w:val="00F10B3D"/>
    <w:rsid w:val="00F124F3"/>
    <w:rsid w:val="00F218BB"/>
    <w:rsid w:val="00F417FB"/>
    <w:rsid w:val="00F43041"/>
    <w:rsid w:val="00F51FE3"/>
    <w:rsid w:val="00F52F98"/>
    <w:rsid w:val="00F765E6"/>
    <w:rsid w:val="00F77F7D"/>
    <w:rsid w:val="00F8050F"/>
    <w:rsid w:val="00F80E01"/>
    <w:rsid w:val="00FC775D"/>
    <w:rsid w:val="00FD3CC4"/>
    <w:rsid w:val="02413B69"/>
    <w:rsid w:val="02592A15"/>
    <w:rsid w:val="02AFDCB8"/>
    <w:rsid w:val="02CCCDB1"/>
    <w:rsid w:val="04E37604"/>
    <w:rsid w:val="04E937EC"/>
    <w:rsid w:val="05DF0C8C"/>
    <w:rsid w:val="0664793B"/>
    <w:rsid w:val="06DA7243"/>
    <w:rsid w:val="07706337"/>
    <w:rsid w:val="07AD6909"/>
    <w:rsid w:val="07D34DB9"/>
    <w:rsid w:val="07FB9DF5"/>
    <w:rsid w:val="0B40E290"/>
    <w:rsid w:val="0C5C9639"/>
    <w:rsid w:val="0E805D4D"/>
    <w:rsid w:val="0FDC9C91"/>
    <w:rsid w:val="117F6B06"/>
    <w:rsid w:val="12F56D63"/>
    <w:rsid w:val="13A07C57"/>
    <w:rsid w:val="1555E4A0"/>
    <w:rsid w:val="15DF3ABA"/>
    <w:rsid w:val="16219C08"/>
    <w:rsid w:val="16818937"/>
    <w:rsid w:val="16A5CE2A"/>
    <w:rsid w:val="197DF28D"/>
    <w:rsid w:val="19F552D7"/>
    <w:rsid w:val="1AB4AB1C"/>
    <w:rsid w:val="1B027071"/>
    <w:rsid w:val="1B64A610"/>
    <w:rsid w:val="1B744193"/>
    <w:rsid w:val="1C5C9E45"/>
    <w:rsid w:val="1C9F512F"/>
    <w:rsid w:val="1CED62F6"/>
    <w:rsid w:val="1DC9EABC"/>
    <w:rsid w:val="1EEF7FC5"/>
    <w:rsid w:val="20E80E14"/>
    <w:rsid w:val="21CDA5BE"/>
    <w:rsid w:val="231C8C81"/>
    <w:rsid w:val="235C61EC"/>
    <w:rsid w:val="2369761F"/>
    <w:rsid w:val="236A5A62"/>
    <w:rsid w:val="24913AB7"/>
    <w:rsid w:val="24A4F47E"/>
    <w:rsid w:val="24FFBD9B"/>
    <w:rsid w:val="252C84E2"/>
    <w:rsid w:val="27FF1390"/>
    <w:rsid w:val="287D39AE"/>
    <w:rsid w:val="2A3E3547"/>
    <w:rsid w:val="2E00A5C5"/>
    <w:rsid w:val="2E5CE137"/>
    <w:rsid w:val="2F79AF29"/>
    <w:rsid w:val="31157F8A"/>
    <w:rsid w:val="32308EE3"/>
    <w:rsid w:val="33A2FACA"/>
    <w:rsid w:val="349F0C54"/>
    <w:rsid w:val="34DEA2A5"/>
    <w:rsid w:val="354C4BC2"/>
    <w:rsid w:val="3608697E"/>
    <w:rsid w:val="37D3F0B4"/>
    <w:rsid w:val="3920916F"/>
    <w:rsid w:val="3B309C48"/>
    <w:rsid w:val="3E242A3F"/>
    <w:rsid w:val="3F0C5877"/>
    <w:rsid w:val="3F46EE77"/>
    <w:rsid w:val="3F9CE726"/>
    <w:rsid w:val="3FD8D651"/>
    <w:rsid w:val="408AE435"/>
    <w:rsid w:val="40B43B30"/>
    <w:rsid w:val="4174A6B2"/>
    <w:rsid w:val="42063DEA"/>
    <w:rsid w:val="43182415"/>
    <w:rsid w:val="439C5637"/>
    <w:rsid w:val="4469948A"/>
    <w:rsid w:val="463F546B"/>
    <w:rsid w:val="4646D52E"/>
    <w:rsid w:val="47062D73"/>
    <w:rsid w:val="472FADAB"/>
    <w:rsid w:val="4B1B88F8"/>
    <w:rsid w:val="4BBBE040"/>
    <w:rsid w:val="4BF0E82F"/>
    <w:rsid w:val="4CD46913"/>
    <w:rsid w:val="4D686962"/>
    <w:rsid w:val="4D7995DB"/>
    <w:rsid w:val="4E864E5A"/>
    <w:rsid w:val="4EA7C7E9"/>
    <w:rsid w:val="4EC35FA6"/>
    <w:rsid w:val="4EFC8A0E"/>
    <w:rsid w:val="50202638"/>
    <w:rsid w:val="51A7DA36"/>
    <w:rsid w:val="53942BBE"/>
    <w:rsid w:val="545C5F67"/>
    <w:rsid w:val="552BDE94"/>
    <w:rsid w:val="55BD9066"/>
    <w:rsid w:val="585DD911"/>
    <w:rsid w:val="59085070"/>
    <w:rsid w:val="59EAF2F1"/>
    <w:rsid w:val="5ABCC3F4"/>
    <w:rsid w:val="5BC9946E"/>
    <w:rsid w:val="5BD0582D"/>
    <w:rsid w:val="5BF7FB7E"/>
    <w:rsid w:val="5C0C4758"/>
    <w:rsid w:val="5C313125"/>
    <w:rsid w:val="5C5D8B3F"/>
    <w:rsid w:val="5D11C4EA"/>
    <w:rsid w:val="5EA36184"/>
    <w:rsid w:val="5F013530"/>
    <w:rsid w:val="5F17AD8C"/>
    <w:rsid w:val="5F43E81A"/>
    <w:rsid w:val="5F5D1077"/>
    <w:rsid w:val="609EA2A3"/>
    <w:rsid w:val="60B31BDF"/>
    <w:rsid w:val="60C051FF"/>
    <w:rsid w:val="6112C849"/>
    <w:rsid w:val="615FC90F"/>
    <w:rsid w:val="623A7304"/>
    <w:rsid w:val="627B88DC"/>
    <w:rsid w:val="627C8414"/>
    <w:rsid w:val="63BD1B08"/>
    <w:rsid w:val="64BA473F"/>
    <w:rsid w:val="66F4BBCA"/>
    <w:rsid w:val="67673727"/>
    <w:rsid w:val="68B004FC"/>
    <w:rsid w:val="68EACA60"/>
    <w:rsid w:val="69154E8F"/>
    <w:rsid w:val="692E2CAC"/>
    <w:rsid w:val="69AD06E2"/>
    <w:rsid w:val="6A4BD55D"/>
    <w:rsid w:val="6A946670"/>
    <w:rsid w:val="6A9CA2F1"/>
    <w:rsid w:val="6BBC5F4B"/>
    <w:rsid w:val="6C226B22"/>
    <w:rsid w:val="6C2A58A8"/>
    <w:rsid w:val="6D3E2766"/>
    <w:rsid w:val="6D3F2E86"/>
    <w:rsid w:val="6DB08A5B"/>
    <w:rsid w:val="6EEC2D5D"/>
    <w:rsid w:val="6F037802"/>
    <w:rsid w:val="6F49B0DC"/>
    <w:rsid w:val="6FED9D72"/>
    <w:rsid w:val="701BFB62"/>
    <w:rsid w:val="709B9E10"/>
    <w:rsid w:val="7223CE1F"/>
    <w:rsid w:val="73D33ED2"/>
    <w:rsid w:val="73DB2C58"/>
    <w:rsid w:val="74DD06E8"/>
    <w:rsid w:val="75101FB6"/>
    <w:rsid w:val="75213FFA"/>
    <w:rsid w:val="7576FCB9"/>
    <w:rsid w:val="761FD8CD"/>
    <w:rsid w:val="766B1DCD"/>
    <w:rsid w:val="76E1D495"/>
    <w:rsid w:val="76FFC9E5"/>
    <w:rsid w:val="7717F3C7"/>
    <w:rsid w:val="781F1DE7"/>
    <w:rsid w:val="78CE1D2D"/>
    <w:rsid w:val="7925EB6A"/>
    <w:rsid w:val="7A4F9489"/>
    <w:rsid w:val="7B344190"/>
    <w:rsid w:val="7B90817E"/>
    <w:rsid w:val="7BB3840B"/>
    <w:rsid w:val="7BBB0628"/>
    <w:rsid w:val="7C5D8C2C"/>
    <w:rsid w:val="7D02B8F4"/>
    <w:rsid w:val="7D3F2492"/>
    <w:rsid w:val="7D464E22"/>
    <w:rsid w:val="7DF95C8D"/>
    <w:rsid w:val="7E4C82BF"/>
    <w:rsid w:val="7E813A14"/>
    <w:rsid w:val="7EB77EE1"/>
    <w:rsid w:val="7F218952"/>
    <w:rsid w:val="7F51E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CDF8"/>
  <w15:chartTrackingRefBased/>
  <w15:docId w15:val="{3F0C3C93-7B16-4AEA-AA27-8F65C810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3">
    <w:name w:val="heading 3"/>
    <w:basedOn w:val="Normal"/>
    <w:next w:val="Normal"/>
    <w:qFormat/>
    <w:pPr>
      <w:keepNext/>
      <w:overflowPunct w:val="0"/>
      <w:autoSpaceDE w:val="0"/>
      <w:autoSpaceDN w:val="0"/>
      <w:adjustRightInd w:val="0"/>
      <w:spacing w:before="240"/>
      <w:textAlignment w:val="baseline"/>
      <w:outlineLvl w:val="2"/>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F417FB"/>
    <w:rPr>
      <w:color w:val="0000FF"/>
      <w:u w:val="single"/>
    </w:rPr>
  </w:style>
  <w:style w:type="paragraph" w:styleId="CommentText">
    <w:name w:val="annotation text"/>
    <w:basedOn w:val="Normal"/>
    <w:link w:val="CommentTextChar"/>
    <w:uiPriority w:val="99"/>
    <w:unhideWhenUsed/>
    <w:rsid w:val="003619A7"/>
    <w:rPr>
      <w:rFonts w:eastAsia="Calibri"/>
      <w:sz w:val="20"/>
      <w:szCs w:val="20"/>
      <w:lang w:eastAsia="en-GB"/>
    </w:rPr>
  </w:style>
  <w:style w:type="character" w:customStyle="1" w:styleId="CommentTextChar">
    <w:name w:val="Comment Text Char"/>
    <w:link w:val="CommentText"/>
    <w:uiPriority w:val="99"/>
    <w:rsid w:val="003619A7"/>
    <w:rPr>
      <w:rFonts w:eastAsia="Calibri"/>
    </w:rPr>
  </w:style>
  <w:style w:type="character" w:customStyle="1" w:styleId="HeaderChar">
    <w:name w:val="Header Char"/>
    <w:link w:val="Header"/>
    <w:uiPriority w:val="99"/>
    <w:rsid w:val="001162EA"/>
    <w:rPr>
      <w:sz w:val="24"/>
      <w:szCs w:val="24"/>
      <w:lang w:eastAsia="en-US"/>
    </w:rPr>
  </w:style>
  <w:style w:type="paragraph" w:customStyle="1" w:styleId="Standard">
    <w:name w:val="Standard"/>
    <w:rsid w:val="00391964"/>
    <w:pPr>
      <w:suppressAutoHyphens/>
      <w:autoSpaceDN w:val="0"/>
      <w:textAlignment w:val="baseline"/>
    </w:pPr>
    <w:rPr>
      <w:kern w:val="3"/>
      <w:sz w:val="24"/>
      <w:szCs w:val="24"/>
      <w:lang w:val="en-GB" w:eastAsia="en-GB"/>
    </w:rPr>
  </w:style>
  <w:style w:type="character" w:customStyle="1" w:styleId="Internetlink">
    <w:name w:val="Internet link"/>
    <w:rsid w:val="00391964"/>
    <w:rPr>
      <w:color w:val="0000FF"/>
      <w:u w:val="single"/>
    </w:rPr>
  </w:style>
  <w:style w:type="character" w:styleId="CommentReference">
    <w:name w:val="annotation reference"/>
    <w:rsid w:val="009347BB"/>
    <w:rPr>
      <w:sz w:val="16"/>
      <w:szCs w:val="16"/>
    </w:rPr>
  </w:style>
  <w:style w:type="paragraph" w:styleId="CommentSubject">
    <w:name w:val="annotation subject"/>
    <w:basedOn w:val="CommentText"/>
    <w:next w:val="CommentText"/>
    <w:link w:val="CommentSubjectChar"/>
    <w:rsid w:val="009347BB"/>
    <w:rPr>
      <w:rFonts w:eastAsia="Times New Roman"/>
      <w:b/>
      <w:bCs/>
      <w:lang w:eastAsia="en-US"/>
    </w:rPr>
  </w:style>
  <w:style w:type="character" w:customStyle="1" w:styleId="CommentSubjectChar">
    <w:name w:val="Comment Subject Char"/>
    <w:link w:val="CommentSubject"/>
    <w:rsid w:val="009347BB"/>
    <w:rPr>
      <w:rFonts w:eastAsia="Calibri"/>
      <w:b/>
      <w:bCs/>
      <w:lang w:eastAsia="en-US"/>
    </w:rPr>
  </w:style>
  <w:style w:type="paragraph" w:styleId="BalloonText">
    <w:name w:val="Balloon Text"/>
    <w:basedOn w:val="Normal"/>
    <w:link w:val="BalloonTextChar"/>
    <w:rsid w:val="009347BB"/>
    <w:rPr>
      <w:rFonts w:ascii="Segoe UI" w:hAnsi="Segoe UI" w:cs="Segoe UI"/>
      <w:sz w:val="18"/>
      <w:szCs w:val="18"/>
    </w:rPr>
  </w:style>
  <w:style w:type="character" w:customStyle="1" w:styleId="BalloonTextChar">
    <w:name w:val="Balloon Text Char"/>
    <w:link w:val="BalloonText"/>
    <w:rsid w:val="009347BB"/>
    <w:rPr>
      <w:rFonts w:ascii="Segoe UI" w:hAnsi="Segoe UI" w:cs="Segoe UI"/>
      <w:sz w:val="18"/>
      <w:szCs w:val="18"/>
      <w:lang w:eastAsia="en-US"/>
    </w:rPr>
  </w:style>
  <w:style w:type="paragraph" w:styleId="ListParagraph">
    <w:name w:val="List Paragraph"/>
    <w:basedOn w:val="Normal"/>
    <w:uiPriority w:val="34"/>
    <w:qFormat/>
    <w:pPr>
      <w:ind w:left="720"/>
      <w:contextualSpacing/>
    </w:p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ing@solacewomensaid.org" TargetMode="External"/><Relationship Id="rId5" Type="http://schemas.openxmlformats.org/officeDocument/2006/relationships/styles" Target="styles.xml"/><Relationship Id="rId10" Type="http://schemas.openxmlformats.org/officeDocument/2006/relationships/hyperlink" Target="mailto:volunteering@solacewomensa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fe92c5-7623-47f1-a29e-6c65863326a7">
      <Terms xmlns="http://schemas.microsoft.com/office/infopath/2007/PartnerControls"/>
    </lcf76f155ced4ddcb4097134ff3c332f>
    <TaxCatchAll xmlns="60c0c61b-9c92-44e4-9d72-76b4e1abd4e7"/>
    <SharedWithUsers xmlns="60c0c61b-9c92-44e4-9d72-76b4e1abd4e7">
      <UserInfo>
        <DisplayName>Sophie Chakowa</DisplayName>
        <AccountId>605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2863E4C6ADA0498A44344769DE19EE" ma:contentTypeVersion="19" ma:contentTypeDescription="Create a new document." ma:contentTypeScope="" ma:versionID="a70bded3ee3064dc6d0ad375494d06d5">
  <xsd:schema xmlns:xsd="http://www.w3.org/2001/XMLSchema" xmlns:xs="http://www.w3.org/2001/XMLSchema" xmlns:p="http://schemas.microsoft.com/office/2006/metadata/properties" xmlns:ns2="b5fe92c5-7623-47f1-a29e-6c65863326a7" xmlns:ns3="60c0c61b-9c92-44e4-9d72-76b4e1abd4e7" targetNamespace="http://schemas.microsoft.com/office/2006/metadata/properties" ma:root="true" ma:fieldsID="db3ad4647bbe7abe044e1837562a71fc" ns2:_="" ns3:_="">
    <xsd:import namespace="b5fe92c5-7623-47f1-a29e-6c65863326a7"/>
    <xsd:import namespace="60c0c61b-9c92-44e4-9d72-76b4e1abd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e92c5-7623-47f1-a29e-6c6586332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c61b-9c92-44e4-9d72-76b4e1abd4e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bac5e2-a8be-4ff0-b3d5-7b70a24cfb6f}" ma:internalName="TaxCatchAll" ma:showField="CatchAllData" ma:web="60c0c61b-9c92-44e4-9d72-76b4e1abd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E1B47-1AD7-48C0-98EA-EAA608121BD0}">
  <ds:schemaRefs>
    <ds:schemaRef ds:uri="http://schemas.microsoft.com/sharepoint/v3/contenttype/forms"/>
  </ds:schemaRefs>
</ds:datastoreItem>
</file>

<file path=customXml/itemProps2.xml><?xml version="1.0" encoding="utf-8"?>
<ds:datastoreItem xmlns:ds="http://schemas.openxmlformats.org/officeDocument/2006/customXml" ds:itemID="{0424EA22-FADA-4763-A83D-C05E6C48445A}">
  <ds:schemaRefs>
    <ds:schemaRef ds:uri="http://schemas.microsoft.com/office/2006/metadata/properties"/>
    <ds:schemaRef ds:uri="http://schemas.microsoft.com/office/infopath/2007/PartnerControls"/>
    <ds:schemaRef ds:uri="b5fe92c5-7623-47f1-a29e-6c65863326a7"/>
    <ds:schemaRef ds:uri="60c0c61b-9c92-44e4-9d72-76b4e1abd4e7"/>
  </ds:schemaRefs>
</ds:datastoreItem>
</file>

<file path=customXml/itemProps3.xml><?xml version="1.0" encoding="utf-8"?>
<ds:datastoreItem xmlns:ds="http://schemas.openxmlformats.org/officeDocument/2006/customXml" ds:itemID="{399DD38E-EE64-4BDB-AF34-898B99A56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e92c5-7623-47f1-a29e-6c65863326a7"/>
    <ds:schemaRef ds:uri="60c0c61b-9c92-44e4-9d72-76b4e1abd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«RoleTitle» - «LocationName», «County»</vt:lpstr>
    </vt:vector>
  </TitlesOfParts>
  <Company>RSPB</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«RoleTitle» - «LocationName», «County»</dc:title>
  <dc:subject/>
  <dc:creator>AlanMurray</dc:creator>
  <cp:keywords/>
  <cp:lastModifiedBy>Lily Byron</cp:lastModifiedBy>
  <cp:revision>2</cp:revision>
  <cp:lastPrinted>2005-01-24T22:17:00Z</cp:lastPrinted>
  <dcterms:created xsi:type="dcterms:W3CDTF">2026-09-02T14:32:00Z</dcterms:created>
  <dcterms:modified xsi:type="dcterms:W3CDTF">2026-09-02T14:32:00Z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0x010100D22863E4C6ADA0498A44344769DE19EE</vt:lpwstr>
  </property>
  <property fmtid="{D5CDD505-2E9C-101B-9397-08002B2CF9AE}" pid="3" name="MediaServiceImageTags">
    <vt:lpwstr/>
  </property>
</Properties>
</file>